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1F976" w14:textId="48B1B87C" w:rsidR="00214B14" w:rsidRDefault="00D66A30">
      <w:pPr>
        <w:spacing w:after="0" w:line="259" w:lineRule="auto"/>
        <w:ind w:left="0" w:firstLine="0"/>
        <w:jc w:val="center"/>
      </w:pPr>
      <w:r>
        <w:rPr>
          <w:sz w:val="32"/>
        </w:rPr>
        <w:t xml:space="preserve"> </w:t>
      </w:r>
      <w:r w:rsidR="00651CE4">
        <w:rPr>
          <w:noProof/>
        </w:rPr>
        <w:drawing>
          <wp:inline distT="0" distB="0" distL="0" distR="0" wp14:anchorId="5BA6E701" wp14:editId="2CF9050E">
            <wp:extent cx="3066288" cy="217932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8"/>
                    <a:stretch>
                      <a:fillRect/>
                    </a:stretch>
                  </pic:blipFill>
                  <pic:spPr>
                    <a:xfrm>
                      <a:off x="0" y="0"/>
                      <a:ext cx="3066288" cy="2179320"/>
                    </a:xfrm>
                    <a:prstGeom prst="rect">
                      <a:avLst/>
                    </a:prstGeom>
                  </pic:spPr>
                </pic:pic>
              </a:graphicData>
            </a:graphic>
          </wp:inline>
        </w:drawing>
      </w:r>
      <w:r w:rsidR="00651CE4">
        <w:rPr>
          <w:sz w:val="32"/>
        </w:rPr>
        <w:t xml:space="preserve"> </w:t>
      </w:r>
    </w:p>
    <w:p w14:paraId="013C0C52" w14:textId="77777777" w:rsidR="00214B14" w:rsidRDefault="00651CE4">
      <w:pPr>
        <w:spacing w:after="195" w:line="259" w:lineRule="auto"/>
        <w:ind w:left="6" w:firstLine="0"/>
        <w:jc w:val="center"/>
      </w:pPr>
      <w:r>
        <w:rPr>
          <w:sz w:val="32"/>
        </w:rPr>
        <w:t xml:space="preserve"> </w:t>
      </w:r>
    </w:p>
    <w:p w14:paraId="77B1615B" w14:textId="77777777" w:rsidR="00214B14" w:rsidRDefault="00651CE4">
      <w:pPr>
        <w:spacing w:after="0" w:line="259" w:lineRule="auto"/>
        <w:ind w:left="670" w:firstLine="0"/>
      </w:pPr>
      <w:r>
        <w:rPr>
          <w:rFonts w:ascii="Sylfaen" w:eastAsia="Sylfaen" w:hAnsi="Sylfaen" w:cs="Sylfaen"/>
          <w:sz w:val="52"/>
        </w:rPr>
        <w:t xml:space="preserve">THEATER KARROESSEL GELEEN </w:t>
      </w:r>
    </w:p>
    <w:p w14:paraId="6AF0C968" w14:textId="77777777" w:rsidR="00214B14" w:rsidRDefault="00651CE4">
      <w:pPr>
        <w:spacing w:after="0" w:line="259" w:lineRule="auto"/>
        <w:ind w:left="6" w:firstLine="0"/>
        <w:jc w:val="center"/>
      </w:pPr>
      <w:r>
        <w:rPr>
          <w:sz w:val="32"/>
        </w:rPr>
        <w:t xml:space="preserve"> </w:t>
      </w:r>
    </w:p>
    <w:p w14:paraId="326B8EFF" w14:textId="77777777" w:rsidR="00214B14" w:rsidRDefault="00651CE4">
      <w:pPr>
        <w:spacing w:after="0" w:line="259" w:lineRule="auto"/>
        <w:ind w:left="6" w:firstLine="0"/>
        <w:jc w:val="center"/>
      </w:pPr>
      <w:r>
        <w:rPr>
          <w:sz w:val="32"/>
        </w:rPr>
        <w:t xml:space="preserve"> </w:t>
      </w:r>
    </w:p>
    <w:p w14:paraId="63599BFC" w14:textId="77777777" w:rsidR="00214B14" w:rsidRDefault="00651CE4">
      <w:pPr>
        <w:spacing w:after="0" w:line="259" w:lineRule="auto"/>
        <w:ind w:left="-1" w:firstLine="0"/>
        <w:jc w:val="right"/>
      </w:pPr>
      <w:r>
        <w:rPr>
          <w:rFonts w:ascii="Calibri" w:eastAsia="Calibri" w:hAnsi="Calibri" w:cs="Calibri"/>
          <w:noProof/>
        </w:rPr>
        <mc:AlternateContent>
          <mc:Choice Requires="wpg">
            <w:drawing>
              <wp:inline distT="0" distB="0" distL="0" distR="0" wp14:anchorId="6843AEF1" wp14:editId="079B50FC">
                <wp:extent cx="5760721" cy="3892296"/>
                <wp:effectExtent l="0" t="0" r="0" b="0"/>
                <wp:docPr id="11846" name="Group 11846"/>
                <wp:cNvGraphicFramePr/>
                <a:graphic xmlns:a="http://schemas.openxmlformats.org/drawingml/2006/main">
                  <a:graphicData uri="http://schemas.microsoft.com/office/word/2010/wordprocessingGroup">
                    <wpg:wgp>
                      <wpg:cNvGrpSpPr/>
                      <wpg:grpSpPr>
                        <a:xfrm>
                          <a:off x="0" y="0"/>
                          <a:ext cx="5760721" cy="3892296"/>
                          <a:chOff x="0" y="0"/>
                          <a:chExt cx="5760721" cy="3892296"/>
                        </a:xfrm>
                      </wpg:grpSpPr>
                      <pic:pic xmlns:pic="http://schemas.openxmlformats.org/drawingml/2006/picture">
                        <pic:nvPicPr>
                          <pic:cNvPr id="18" name="Picture 18"/>
                          <pic:cNvPicPr/>
                        </pic:nvPicPr>
                        <pic:blipFill>
                          <a:blip r:embed="rId9"/>
                          <a:stretch>
                            <a:fillRect/>
                          </a:stretch>
                        </pic:blipFill>
                        <pic:spPr>
                          <a:xfrm>
                            <a:off x="0" y="0"/>
                            <a:ext cx="5760721" cy="2595372"/>
                          </a:xfrm>
                          <a:prstGeom prst="rect">
                            <a:avLst/>
                          </a:prstGeom>
                        </pic:spPr>
                      </pic:pic>
                      <pic:pic xmlns:pic="http://schemas.openxmlformats.org/drawingml/2006/picture">
                        <pic:nvPicPr>
                          <pic:cNvPr id="20" name="Picture 20"/>
                          <pic:cNvPicPr/>
                        </pic:nvPicPr>
                        <pic:blipFill>
                          <a:blip r:embed="rId10"/>
                          <a:stretch>
                            <a:fillRect/>
                          </a:stretch>
                        </pic:blipFill>
                        <pic:spPr>
                          <a:xfrm>
                            <a:off x="0" y="2595372"/>
                            <a:ext cx="5760721" cy="1296924"/>
                          </a:xfrm>
                          <a:prstGeom prst="rect">
                            <a:avLst/>
                          </a:prstGeom>
                        </pic:spPr>
                      </pic:pic>
                    </wpg:wgp>
                  </a:graphicData>
                </a:graphic>
              </wp:inline>
            </w:drawing>
          </mc:Choice>
          <mc:Fallback xmlns:a="http://schemas.openxmlformats.org/drawingml/2006/main" xmlns:w16du="http://schemas.microsoft.com/office/word/2023/wordml/word16du" xmlns:oel="http://schemas.microsoft.com/office/2019/extlst">
            <w:pict>
              <v:group id="Group 11846" style="width:453.6pt;height:306.48pt;mso-position-horizontal-relative:char;mso-position-vertical-relative:line" coordsize="57607,38922">
                <v:shape id="Picture 18" style="position:absolute;width:57607;height:25953;left:0;top:0;" filled="f">
                  <v:imagedata r:id="rId11"/>
                </v:shape>
                <v:shape id="Picture 20" style="position:absolute;width:57607;height:12969;left:0;top:25953;" filled="f">
                  <v:imagedata r:id="rId12"/>
                </v:shape>
              </v:group>
            </w:pict>
          </mc:Fallback>
        </mc:AlternateContent>
      </w:r>
      <w:r>
        <w:rPr>
          <w:sz w:val="32"/>
        </w:rPr>
        <w:t xml:space="preserve"> </w:t>
      </w:r>
    </w:p>
    <w:p w14:paraId="7FC1FA18" w14:textId="77777777" w:rsidR="00214B14" w:rsidRDefault="00651CE4">
      <w:pPr>
        <w:spacing w:after="0" w:line="259" w:lineRule="auto"/>
        <w:ind w:left="6" w:firstLine="0"/>
        <w:jc w:val="center"/>
      </w:pPr>
      <w:r>
        <w:rPr>
          <w:sz w:val="32"/>
        </w:rPr>
        <w:t xml:space="preserve"> </w:t>
      </w:r>
    </w:p>
    <w:p w14:paraId="4FA46BF8" w14:textId="77777777" w:rsidR="00214B14" w:rsidRDefault="00651CE4">
      <w:pPr>
        <w:spacing w:after="81" w:line="259" w:lineRule="auto"/>
        <w:ind w:left="6" w:firstLine="0"/>
        <w:jc w:val="center"/>
      </w:pPr>
      <w:r>
        <w:rPr>
          <w:sz w:val="32"/>
        </w:rPr>
        <w:t xml:space="preserve"> </w:t>
      </w:r>
    </w:p>
    <w:p w14:paraId="71CEEFAB" w14:textId="404B8BB6" w:rsidR="00214B14" w:rsidRDefault="00651CE4">
      <w:pPr>
        <w:tabs>
          <w:tab w:val="center" w:pos="4535"/>
          <w:tab w:val="center" w:pos="9027"/>
        </w:tabs>
        <w:spacing w:after="0" w:line="259" w:lineRule="auto"/>
        <w:ind w:left="0" w:firstLine="0"/>
      </w:pPr>
      <w:r>
        <w:rPr>
          <w:rFonts w:ascii="Calibri" w:eastAsia="Calibri" w:hAnsi="Calibri" w:cs="Calibri"/>
        </w:rPr>
        <w:tab/>
      </w:r>
      <w:r>
        <w:rPr>
          <w:b/>
          <w:sz w:val="40"/>
        </w:rPr>
        <w:t>Jaarverslag 202</w:t>
      </w:r>
      <w:r w:rsidR="00E43C57">
        <w:rPr>
          <w:b/>
          <w:sz w:val="40"/>
        </w:rPr>
        <w:t>4</w:t>
      </w:r>
      <w:r>
        <w:rPr>
          <w:b/>
          <w:sz w:val="40"/>
        </w:rPr>
        <w:t xml:space="preserve"> </w:t>
      </w:r>
      <w:r>
        <w:rPr>
          <w:b/>
          <w:sz w:val="40"/>
        </w:rPr>
        <w:tab/>
        <w:t xml:space="preserve"> </w:t>
      </w:r>
    </w:p>
    <w:p w14:paraId="2ACD6683" w14:textId="77777777" w:rsidR="00214B14" w:rsidRDefault="00651CE4">
      <w:pPr>
        <w:spacing w:after="0" w:line="259" w:lineRule="auto"/>
        <w:ind w:left="0" w:firstLine="0"/>
      </w:pPr>
      <w:r>
        <w:rPr>
          <w:sz w:val="32"/>
        </w:rPr>
        <w:t xml:space="preserve"> </w:t>
      </w:r>
    </w:p>
    <w:p w14:paraId="24E27EF1" w14:textId="77777777" w:rsidR="00214B14" w:rsidRDefault="00651CE4">
      <w:pPr>
        <w:spacing w:after="0" w:line="259" w:lineRule="auto"/>
        <w:ind w:left="0" w:firstLine="0"/>
      </w:pPr>
      <w:r>
        <w:rPr>
          <w:sz w:val="32"/>
        </w:rPr>
        <w:t xml:space="preserve"> </w:t>
      </w:r>
    </w:p>
    <w:p w14:paraId="202CA4BE" w14:textId="34941C65" w:rsidR="00214B14" w:rsidRDefault="00651CE4">
      <w:pPr>
        <w:spacing w:after="0" w:line="259" w:lineRule="auto"/>
        <w:ind w:left="0" w:firstLine="0"/>
        <w:rPr>
          <w:sz w:val="32"/>
        </w:rPr>
      </w:pPr>
      <w:r>
        <w:rPr>
          <w:sz w:val="32"/>
        </w:rPr>
        <w:t xml:space="preserve">Jaarverslag Stichting Theater </w:t>
      </w:r>
      <w:proofErr w:type="spellStart"/>
      <w:r>
        <w:rPr>
          <w:sz w:val="32"/>
        </w:rPr>
        <w:t>Karroessel</w:t>
      </w:r>
      <w:proofErr w:type="spellEnd"/>
      <w:r>
        <w:rPr>
          <w:sz w:val="32"/>
        </w:rPr>
        <w:t xml:space="preserve"> 202</w:t>
      </w:r>
      <w:r w:rsidR="00E43C57">
        <w:rPr>
          <w:sz w:val="32"/>
        </w:rPr>
        <w:t>4</w:t>
      </w:r>
    </w:p>
    <w:p w14:paraId="31122A55" w14:textId="77777777" w:rsidR="00E43C57" w:rsidRDefault="00E43C57">
      <w:pPr>
        <w:spacing w:after="0" w:line="259" w:lineRule="auto"/>
        <w:ind w:left="0" w:firstLine="0"/>
      </w:pPr>
    </w:p>
    <w:p w14:paraId="6BB8C18C" w14:textId="77777777" w:rsidR="00214B14" w:rsidRDefault="00651CE4">
      <w:pPr>
        <w:spacing w:after="0" w:line="259" w:lineRule="auto"/>
        <w:ind w:left="0" w:firstLine="0"/>
      </w:pPr>
      <w:r>
        <w:t xml:space="preserve"> </w:t>
      </w:r>
    </w:p>
    <w:p w14:paraId="1468BE84" w14:textId="337A8F66" w:rsidR="00214B14" w:rsidRPr="00176035" w:rsidRDefault="00651CE4">
      <w:pPr>
        <w:tabs>
          <w:tab w:val="center" w:pos="2124"/>
          <w:tab w:val="center" w:pos="2832"/>
          <w:tab w:val="center" w:pos="3540"/>
          <w:tab w:val="center" w:pos="4248"/>
          <w:tab w:val="center" w:pos="4956"/>
          <w:tab w:val="center" w:pos="5664"/>
          <w:tab w:val="center" w:pos="6372"/>
          <w:tab w:val="center" w:pos="7080"/>
          <w:tab w:val="center" w:pos="7849"/>
        </w:tabs>
        <w:spacing w:after="0" w:line="259" w:lineRule="auto"/>
        <w:ind w:left="0" w:firstLine="0"/>
        <w:rPr>
          <w:b/>
          <w:bCs/>
          <w:sz w:val="28"/>
          <w:szCs w:val="28"/>
        </w:rPr>
      </w:pPr>
      <w:r w:rsidRPr="00176035">
        <w:rPr>
          <w:b/>
          <w:bCs/>
          <w:sz w:val="28"/>
          <w:szCs w:val="28"/>
        </w:rPr>
        <w:lastRenderedPageBreak/>
        <w:t xml:space="preserve">Inhoudsopgave </w:t>
      </w:r>
      <w:r w:rsidRPr="00176035">
        <w:rPr>
          <w:b/>
          <w:bCs/>
          <w:sz w:val="28"/>
          <w:szCs w:val="28"/>
        </w:rPr>
        <w:tab/>
        <w:t xml:space="preserve"> </w:t>
      </w:r>
      <w:r w:rsidRPr="00176035">
        <w:rPr>
          <w:b/>
          <w:bCs/>
          <w:sz w:val="28"/>
          <w:szCs w:val="28"/>
        </w:rPr>
        <w:tab/>
        <w:t xml:space="preserve"> </w:t>
      </w:r>
      <w:r w:rsidRPr="00176035">
        <w:rPr>
          <w:b/>
          <w:bCs/>
          <w:sz w:val="28"/>
          <w:szCs w:val="28"/>
        </w:rPr>
        <w:tab/>
        <w:t xml:space="preserve"> </w:t>
      </w:r>
      <w:r w:rsidRPr="00176035">
        <w:rPr>
          <w:b/>
          <w:bCs/>
          <w:sz w:val="28"/>
          <w:szCs w:val="28"/>
        </w:rPr>
        <w:tab/>
        <w:t xml:space="preserve"> </w:t>
      </w:r>
      <w:r w:rsidRPr="00176035">
        <w:rPr>
          <w:b/>
          <w:bCs/>
          <w:sz w:val="28"/>
          <w:szCs w:val="28"/>
        </w:rPr>
        <w:tab/>
        <w:t xml:space="preserve"> </w:t>
      </w:r>
      <w:r w:rsidRPr="00176035">
        <w:rPr>
          <w:b/>
          <w:bCs/>
          <w:sz w:val="28"/>
          <w:szCs w:val="28"/>
        </w:rPr>
        <w:tab/>
        <w:t xml:space="preserve"> </w:t>
      </w:r>
      <w:r w:rsidRPr="00176035">
        <w:rPr>
          <w:b/>
          <w:bCs/>
          <w:sz w:val="28"/>
          <w:szCs w:val="28"/>
        </w:rPr>
        <w:tab/>
        <w:t xml:space="preserve"> </w:t>
      </w:r>
      <w:r w:rsidRPr="00176035">
        <w:rPr>
          <w:b/>
          <w:bCs/>
          <w:sz w:val="28"/>
          <w:szCs w:val="28"/>
        </w:rPr>
        <w:tab/>
        <w:t xml:space="preserve"> </w:t>
      </w:r>
      <w:r w:rsidRPr="00176035">
        <w:rPr>
          <w:b/>
          <w:bCs/>
          <w:sz w:val="28"/>
          <w:szCs w:val="28"/>
        </w:rPr>
        <w:tab/>
        <w:t xml:space="preserve"> </w:t>
      </w:r>
    </w:p>
    <w:p w14:paraId="116193F0" w14:textId="77777777" w:rsidR="00214B14" w:rsidRPr="00176035" w:rsidRDefault="00651CE4">
      <w:pPr>
        <w:spacing w:after="0" w:line="259" w:lineRule="auto"/>
        <w:ind w:left="0" w:firstLine="0"/>
        <w:rPr>
          <w:b/>
          <w:bCs/>
        </w:rPr>
      </w:pPr>
      <w:r w:rsidRPr="00176035">
        <w:rPr>
          <w:b/>
          <w:bCs/>
        </w:rPr>
        <w:t xml:space="preserve"> </w:t>
      </w:r>
    </w:p>
    <w:p w14:paraId="0AE098B9" w14:textId="704183C4" w:rsidR="001442BC" w:rsidRPr="00176035" w:rsidRDefault="00651CE4" w:rsidP="001442BC">
      <w:pPr>
        <w:ind w:left="360" w:right="84" w:firstLine="0"/>
        <w:rPr>
          <w:b/>
          <w:bCs/>
        </w:rPr>
      </w:pPr>
      <w:r w:rsidRPr="00176035">
        <w:rPr>
          <w:b/>
          <w:bCs/>
        </w:rPr>
        <w:t xml:space="preserve">Inleiding  </w:t>
      </w:r>
      <w:r w:rsidRPr="00176035">
        <w:rPr>
          <w:b/>
          <w:bCs/>
        </w:rPr>
        <w:tab/>
        <w:t xml:space="preserve"> </w:t>
      </w:r>
      <w:r w:rsidRPr="00176035">
        <w:rPr>
          <w:b/>
          <w:bCs/>
        </w:rPr>
        <w:tab/>
        <w:t xml:space="preserve"> </w:t>
      </w:r>
      <w:r w:rsidRPr="00176035">
        <w:rPr>
          <w:b/>
          <w:bCs/>
        </w:rPr>
        <w:tab/>
        <w:t xml:space="preserve"> </w:t>
      </w:r>
      <w:r w:rsidRPr="00176035">
        <w:rPr>
          <w:b/>
          <w:bCs/>
        </w:rPr>
        <w:tab/>
        <w:t xml:space="preserve"> </w:t>
      </w:r>
      <w:r w:rsidRPr="00176035">
        <w:rPr>
          <w:b/>
          <w:bCs/>
        </w:rPr>
        <w:tab/>
        <w:t xml:space="preserve"> </w:t>
      </w:r>
      <w:r w:rsidRPr="00176035">
        <w:rPr>
          <w:b/>
          <w:bCs/>
        </w:rPr>
        <w:tab/>
        <w:t xml:space="preserve"> </w:t>
      </w:r>
      <w:r w:rsidR="008B0BE2" w:rsidRPr="00176035">
        <w:rPr>
          <w:b/>
          <w:bCs/>
        </w:rPr>
        <w:t>blz. 2</w:t>
      </w:r>
      <w:r w:rsidRPr="00176035">
        <w:rPr>
          <w:b/>
          <w:bCs/>
        </w:rPr>
        <w:tab/>
        <w:t xml:space="preserve"> </w:t>
      </w:r>
    </w:p>
    <w:p w14:paraId="1C68F6A2" w14:textId="01CA6538" w:rsidR="001442BC" w:rsidRPr="00176035" w:rsidRDefault="001442BC" w:rsidP="001442BC">
      <w:pPr>
        <w:ind w:left="360" w:right="84" w:firstLine="0"/>
        <w:rPr>
          <w:b/>
          <w:bCs/>
        </w:rPr>
      </w:pPr>
    </w:p>
    <w:p w14:paraId="4C99C9F1" w14:textId="29CC15AA" w:rsidR="001442BC" w:rsidRPr="00176035" w:rsidRDefault="001442BC" w:rsidP="001442BC">
      <w:pPr>
        <w:ind w:left="360" w:right="84" w:firstLine="0"/>
        <w:rPr>
          <w:b/>
          <w:bCs/>
        </w:rPr>
      </w:pPr>
      <w:r w:rsidRPr="00176035">
        <w:rPr>
          <w:b/>
          <w:bCs/>
        </w:rPr>
        <w:t>Samenstelling bestuur                                      blz. 2</w:t>
      </w:r>
    </w:p>
    <w:p w14:paraId="45E0C85B" w14:textId="5B731DC7" w:rsidR="001442BC" w:rsidRPr="00176035" w:rsidRDefault="001442BC" w:rsidP="001442BC">
      <w:pPr>
        <w:ind w:left="360" w:right="84" w:firstLine="0"/>
        <w:rPr>
          <w:b/>
          <w:bCs/>
        </w:rPr>
      </w:pPr>
    </w:p>
    <w:p w14:paraId="39C71242" w14:textId="1567F4E6" w:rsidR="001442BC" w:rsidRPr="00176035" w:rsidRDefault="001442BC" w:rsidP="001442BC">
      <w:pPr>
        <w:ind w:right="84"/>
        <w:rPr>
          <w:b/>
          <w:bCs/>
        </w:rPr>
      </w:pPr>
      <w:r w:rsidRPr="00176035">
        <w:rPr>
          <w:b/>
          <w:bCs/>
        </w:rPr>
        <w:t xml:space="preserve">      Belangrijke aandachtspunten bestuur            blz. 2</w:t>
      </w:r>
    </w:p>
    <w:p w14:paraId="39B1EDDE" w14:textId="79FF3AC8" w:rsidR="001442BC" w:rsidRPr="00176035" w:rsidRDefault="001442BC" w:rsidP="001442BC">
      <w:pPr>
        <w:ind w:right="84"/>
        <w:rPr>
          <w:b/>
          <w:bCs/>
        </w:rPr>
      </w:pPr>
    </w:p>
    <w:p w14:paraId="5CFBB947" w14:textId="5362D542" w:rsidR="00A82D9A" w:rsidRDefault="00626F92" w:rsidP="001442BC">
      <w:pPr>
        <w:ind w:right="84"/>
        <w:rPr>
          <w:b/>
          <w:bCs/>
        </w:rPr>
      </w:pPr>
      <w:r w:rsidRPr="00176035">
        <w:rPr>
          <w:b/>
          <w:bCs/>
        </w:rPr>
        <w:t xml:space="preserve">      </w:t>
      </w:r>
      <w:r w:rsidR="00846755" w:rsidRPr="00176035">
        <w:rPr>
          <w:b/>
          <w:bCs/>
        </w:rPr>
        <w:t xml:space="preserve">Verbetering en Onderhoud                               blz. </w:t>
      </w:r>
      <w:r w:rsidR="00A82D9A">
        <w:rPr>
          <w:b/>
          <w:bCs/>
        </w:rPr>
        <w:t>3</w:t>
      </w:r>
    </w:p>
    <w:p w14:paraId="25F207A5" w14:textId="6AF891BC" w:rsidR="00214B14" w:rsidRPr="00176035" w:rsidRDefault="00651CE4" w:rsidP="001442BC">
      <w:pPr>
        <w:ind w:right="84"/>
        <w:rPr>
          <w:b/>
          <w:bCs/>
        </w:rPr>
      </w:pPr>
      <w:r w:rsidRPr="00176035">
        <w:rPr>
          <w:b/>
          <w:bCs/>
        </w:rPr>
        <w:t xml:space="preserve"> </w:t>
      </w:r>
      <w:r w:rsidRPr="00176035">
        <w:rPr>
          <w:b/>
          <w:bCs/>
        </w:rPr>
        <w:tab/>
        <w:t xml:space="preserve"> </w:t>
      </w:r>
      <w:r w:rsidRPr="00176035">
        <w:rPr>
          <w:b/>
          <w:bCs/>
        </w:rPr>
        <w:tab/>
        <w:t xml:space="preserve"> </w:t>
      </w:r>
      <w:r w:rsidRPr="00176035">
        <w:rPr>
          <w:b/>
          <w:bCs/>
        </w:rPr>
        <w:tab/>
        <w:t xml:space="preserve"> </w:t>
      </w:r>
      <w:r w:rsidRPr="00176035">
        <w:rPr>
          <w:b/>
          <w:bCs/>
        </w:rPr>
        <w:tab/>
        <w:t xml:space="preserve"> </w:t>
      </w:r>
      <w:r w:rsidRPr="00176035">
        <w:rPr>
          <w:b/>
          <w:bCs/>
        </w:rPr>
        <w:tab/>
        <w:t xml:space="preserve"> </w:t>
      </w:r>
    </w:p>
    <w:p w14:paraId="32A589A1" w14:textId="57FBF2A8" w:rsidR="00614A92" w:rsidRPr="00176035" w:rsidRDefault="001442BC" w:rsidP="001442BC">
      <w:pPr>
        <w:ind w:left="360" w:right="84" w:firstLine="0"/>
        <w:rPr>
          <w:b/>
          <w:bCs/>
        </w:rPr>
      </w:pPr>
      <w:r w:rsidRPr="00176035">
        <w:rPr>
          <w:b/>
          <w:bCs/>
        </w:rPr>
        <w:t>Overige  b</w:t>
      </w:r>
      <w:r w:rsidR="00651CE4" w:rsidRPr="00176035">
        <w:rPr>
          <w:b/>
          <w:bCs/>
        </w:rPr>
        <w:t xml:space="preserve">estuurszaken </w:t>
      </w:r>
      <w:r w:rsidR="00651CE4" w:rsidRPr="00176035">
        <w:rPr>
          <w:b/>
          <w:bCs/>
        </w:rPr>
        <w:tab/>
      </w:r>
      <w:r w:rsidR="00846755" w:rsidRPr="00176035">
        <w:rPr>
          <w:b/>
          <w:bCs/>
        </w:rPr>
        <w:t xml:space="preserve">                         blz. </w:t>
      </w:r>
      <w:r w:rsidR="00614A92" w:rsidRPr="00176035">
        <w:rPr>
          <w:b/>
          <w:bCs/>
        </w:rPr>
        <w:t>3</w:t>
      </w:r>
    </w:p>
    <w:p w14:paraId="5957AB8B" w14:textId="1238E007" w:rsidR="00214B14" w:rsidRPr="00176035" w:rsidRDefault="00651CE4" w:rsidP="00B76E86">
      <w:pPr>
        <w:ind w:left="0" w:right="84" w:firstLine="0"/>
        <w:rPr>
          <w:b/>
          <w:bCs/>
        </w:rPr>
      </w:pPr>
      <w:r w:rsidRPr="00176035">
        <w:rPr>
          <w:b/>
          <w:bCs/>
        </w:rPr>
        <w:tab/>
      </w:r>
      <w:r w:rsidR="00846755" w:rsidRPr="00176035">
        <w:rPr>
          <w:b/>
          <w:bCs/>
        </w:rPr>
        <w:t xml:space="preserve"> </w:t>
      </w:r>
    </w:p>
    <w:p w14:paraId="135CE77D" w14:textId="18493591" w:rsidR="00214B14" w:rsidRPr="00176035" w:rsidRDefault="00614A92" w:rsidP="001442BC">
      <w:pPr>
        <w:ind w:left="360" w:right="84" w:firstLine="0"/>
        <w:rPr>
          <w:b/>
          <w:bCs/>
        </w:rPr>
      </w:pPr>
      <w:r w:rsidRPr="00176035">
        <w:rPr>
          <w:b/>
          <w:bCs/>
        </w:rPr>
        <w:t>Samenwerking met derden</w:t>
      </w:r>
      <w:r w:rsidR="00651CE4" w:rsidRPr="00176035">
        <w:rPr>
          <w:b/>
          <w:bCs/>
        </w:rPr>
        <w:tab/>
        <w:t xml:space="preserve"> </w:t>
      </w:r>
      <w:r w:rsidR="00651CE4" w:rsidRPr="00176035">
        <w:rPr>
          <w:b/>
          <w:bCs/>
        </w:rPr>
        <w:tab/>
        <w:t xml:space="preserve"> </w:t>
      </w:r>
      <w:r w:rsidR="00651CE4" w:rsidRPr="00176035">
        <w:rPr>
          <w:b/>
          <w:bCs/>
        </w:rPr>
        <w:tab/>
      </w:r>
      <w:r w:rsidR="00176035">
        <w:rPr>
          <w:b/>
          <w:bCs/>
        </w:rPr>
        <w:t xml:space="preserve"> </w:t>
      </w:r>
      <w:r w:rsidRPr="00176035">
        <w:rPr>
          <w:b/>
          <w:bCs/>
        </w:rPr>
        <w:t>blz. 4</w:t>
      </w:r>
      <w:r w:rsidR="00651CE4" w:rsidRPr="00176035">
        <w:rPr>
          <w:b/>
          <w:bCs/>
        </w:rPr>
        <w:t xml:space="preserve"> </w:t>
      </w:r>
      <w:r w:rsidR="00651CE4" w:rsidRPr="00176035">
        <w:rPr>
          <w:b/>
          <w:bCs/>
        </w:rPr>
        <w:tab/>
        <w:t xml:space="preserve"> </w:t>
      </w:r>
      <w:r w:rsidR="00651CE4" w:rsidRPr="00176035">
        <w:rPr>
          <w:b/>
          <w:bCs/>
        </w:rPr>
        <w:tab/>
        <w:t xml:space="preserve"> </w:t>
      </w:r>
      <w:r w:rsidR="00651CE4" w:rsidRPr="00176035">
        <w:rPr>
          <w:b/>
          <w:bCs/>
        </w:rPr>
        <w:tab/>
        <w:t xml:space="preserve"> </w:t>
      </w:r>
      <w:r w:rsidR="00651CE4" w:rsidRPr="00176035">
        <w:rPr>
          <w:b/>
          <w:bCs/>
        </w:rPr>
        <w:tab/>
        <w:t xml:space="preserve"> </w:t>
      </w:r>
      <w:r w:rsidR="00651CE4" w:rsidRPr="00176035">
        <w:rPr>
          <w:b/>
          <w:bCs/>
        </w:rPr>
        <w:tab/>
      </w:r>
    </w:p>
    <w:p w14:paraId="6E2960C7" w14:textId="77777777" w:rsidR="00214B14" w:rsidRPr="00176035" w:rsidRDefault="00651CE4">
      <w:pPr>
        <w:spacing w:after="0" w:line="259" w:lineRule="auto"/>
        <w:ind w:left="360" w:firstLine="0"/>
        <w:rPr>
          <w:b/>
          <w:bCs/>
        </w:rPr>
      </w:pPr>
      <w:r w:rsidRPr="00176035">
        <w:rPr>
          <w:b/>
          <w:bCs/>
        </w:rPr>
        <w:t xml:space="preserve"> </w:t>
      </w:r>
    </w:p>
    <w:p w14:paraId="44729F3D" w14:textId="4B98CB66" w:rsidR="00214B14" w:rsidRPr="00176035" w:rsidRDefault="00E21C38" w:rsidP="001442BC">
      <w:pPr>
        <w:ind w:left="360" w:right="84" w:firstLine="0"/>
        <w:rPr>
          <w:b/>
          <w:bCs/>
        </w:rPr>
      </w:pPr>
      <w:r w:rsidRPr="00176035">
        <w:rPr>
          <w:b/>
          <w:bCs/>
        </w:rPr>
        <w:t>Subsidie</w:t>
      </w:r>
      <w:r w:rsidR="00651CE4" w:rsidRPr="00176035">
        <w:rPr>
          <w:b/>
          <w:bCs/>
        </w:rPr>
        <w:tab/>
        <w:t xml:space="preserve"> </w:t>
      </w:r>
      <w:r w:rsidR="00651CE4" w:rsidRPr="00176035">
        <w:rPr>
          <w:b/>
          <w:bCs/>
        </w:rPr>
        <w:tab/>
        <w:t xml:space="preserve"> </w:t>
      </w:r>
      <w:r w:rsidR="00651CE4" w:rsidRPr="00176035">
        <w:rPr>
          <w:b/>
          <w:bCs/>
        </w:rPr>
        <w:tab/>
        <w:t xml:space="preserve"> </w:t>
      </w:r>
      <w:r w:rsidR="00651CE4" w:rsidRPr="00176035">
        <w:rPr>
          <w:b/>
          <w:bCs/>
        </w:rPr>
        <w:tab/>
        <w:t xml:space="preserve"> </w:t>
      </w:r>
      <w:r w:rsidR="00651CE4" w:rsidRPr="00176035">
        <w:rPr>
          <w:b/>
          <w:bCs/>
        </w:rPr>
        <w:tab/>
        <w:t xml:space="preserve"> </w:t>
      </w:r>
      <w:r w:rsidR="00651CE4" w:rsidRPr="00176035">
        <w:rPr>
          <w:b/>
          <w:bCs/>
        </w:rPr>
        <w:tab/>
      </w:r>
      <w:r w:rsidR="00176035">
        <w:rPr>
          <w:b/>
          <w:bCs/>
        </w:rPr>
        <w:t xml:space="preserve"> </w:t>
      </w:r>
      <w:r w:rsidRPr="00176035">
        <w:rPr>
          <w:b/>
          <w:bCs/>
        </w:rPr>
        <w:t>blz. 4</w:t>
      </w:r>
      <w:r w:rsidR="00651CE4" w:rsidRPr="00176035">
        <w:rPr>
          <w:b/>
          <w:bCs/>
        </w:rPr>
        <w:t xml:space="preserve"> </w:t>
      </w:r>
      <w:r w:rsidR="00651CE4" w:rsidRPr="00176035">
        <w:rPr>
          <w:b/>
          <w:bCs/>
        </w:rPr>
        <w:tab/>
        <w:t xml:space="preserve"> </w:t>
      </w:r>
    </w:p>
    <w:p w14:paraId="7C53C531" w14:textId="77777777" w:rsidR="00214B14" w:rsidRPr="00176035" w:rsidRDefault="00651CE4">
      <w:pPr>
        <w:spacing w:after="0" w:line="259" w:lineRule="auto"/>
        <w:ind w:left="720" w:firstLine="0"/>
        <w:rPr>
          <w:b/>
          <w:bCs/>
        </w:rPr>
      </w:pPr>
      <w:r w:rsidRPr="00176035">
        <w:rPr>
          <w:b/>
          <w:bCs/>
        </w:rPr>
        <w:t xml:space="preserve"> </w:t>
      </w:r>
    </w:p>
    <w:p w14:paraId="2AB8DAD5" w14:textId="3FBFEC16" w:rsidR="00E21C38" w:rsidRPr="00176035" w:rsidRDefault="00E21C38" w:rsidP="001442BC">
      <w:pPr>
        <w:ind w:left="360" w:right="84" w:firstLine="0"/>
        <w:rPr>
          <w:b/>
          <w:bCs/>
        </w:rPr>
      </w:pPr>
      <w:r w:rsidRPr="00176035">
        <w:rPr>
          <w:b/>
          <w:bCs/>
        </w:rPr>
        <w:t>De organisatie</w:t>
      </w:r>
      <w:r w:rsidR="00651CE4" w:rsidRPr="00176035">
        <w:rPr>
          <w:b/>
          <w:bCs/>
        </w:rPr>
        <w:tab/>
        <w:t xml:space="preserve"> </w:t>
      </w:r>
      <w:r w:rsidR="00651CE4" w:rsidRPr="00176035">
        <w:rPr>
          <w:b/>
          <w:bCs/>
        </w:rPr>
        <w:tab/>
        <w:t xml:space="preserve"> </w:t>
      </w:r>
      <w:r w:rsidR="00651CE4" w:rsidRPr="00176035">
        <w:rPr>
          <w:b/>
          <w:bCs/>
        </w:rPr>
        <w:tab/>
        <w:t xml:space="preserve"> </w:t>
      </w:r>
      <w:r w:rsidR="00651CE4" w:rsidRPr="00176035">
        <w:rPr>
          <w:b/>
          <w:bCs/>
        </w:rPr>
        <w:tab/>
        <w:t xml:space="preserve"> </w:t>
      </w:r>
      <w:r w:rsidR="00651CE4" w:rsidRPr="00176035">
        <w:rPr>
          <w:b/>
          <w:bCs/>
        </w:rPr>
        <w:tab/>
      </w:r>
      <w:r w:rsidR="00176035">
        <w:rPr>
          <w:b/>
          <w:bCs/>
        </w:rPr>
        <w:t xml:space="preserve"> </w:t>
      </w:r>
      <w:r w:rsidRPr="00176035">
        <w:rPr>
          <w:b/>
          <w:bCs/>
        </w:rPr>
        <w:t>blz. 4</w:t>
      </w:r>
    </w:p>
    <w:p w14:paraId="10AFE17E" w14:textId="77777777" w:rsidR="00E21C38" w:rsidRPr="00176035" w:rsidRDefault="00E21C38" w:rsidP="00E21C38">
      <w:pPr>
        <w:pStyle w:val="Lijstalinea"/>
        <w:rPr>
          <w:b/>
          <w:bCs/>
        </w:rPr>
      </w:pPr>
    </w:p>
    <w:p w14:paraId="34C0E76E" w14:textId="40D0CE46" w:rsidR="00214B14" w:rsidRPr="00176035" w:rsidRDefault="00E21C38" w:rsidP="001442BC">
      <w:pPr>
        <w:ind w:left="360" w:right="84" w:firstLine="0"/>
        <w:rPr>
          <w:b/>
          <w:bCs/>
        </w:rPr>
      </w:pPr>
      <w:r w:rsidRPr="00176035">
        <w:rPr>
          <w:b/>
          <w:bCs/>
        </w:rPr>
        <w:t>Vrijwilligers</w:t>
      </w:r>
      <w:r w:rsidR="00651CE4" w:rsidRPr="00176035">
        <w:rPr>
          <w:b/>
          <w:bCs/>
        </w:rPr>
        <w:t xml:space="preserve"> </w:t>
      </w:r>
      <w:r w:rsidR="00651CE4" w:rsidRPr="00176035">
        <w:rPr>
          <w:b/>
          <w:bCs/>
        </w:rPr>
        <w:tab/>
        <w:t xml:space="preserve"> </w:t>
      </w:r>
      <w:r w:rsidR="00651CE4" w:rsidRPr="00176035">
        <w:rPr>
          <w:b/>
          <w:bCs/>
        </w:rPr>
        <w:tab/>
        <w:t xml:space="preserve"> </w:t>
      </w:r>
      <w:r w:rsidR="00651CE4" w:rsidRPr="00176035">
        <w:rPr>
          <w:b/>
          <w:bCs/>
        </w:rPr>
        <w:tab/>
        <w:t xml:space="preserve"> </w:t>
      </w:r>
      <w:r w:rsidR="00651CE4" w:rsidRPr="00176035">
        <w:rPr>
          <w:b/>
          <w:bCs/>
        </w:rPr>
        <w:tab/>
        <w:t xml:space="preserve"> </w:t>
      </w:r>
      <w:r w:rsidRPr="00176035">
        <w:rPr>
          <w:b/>
          <w:bCs/>
        </w:rPr>
        <w:t xml:space="preserve">           </w:t>
      </w:r>
      <w:r w:rsidR="00176035">
        <w:rPr>
          <w:b/>
          <w:bCs/>
        </w:rPr>
        <w:t xml:space="preserve"> </w:t>
      </w:r>
      <w:r w:rsidRPr="00176035">
        <w:rPr>
          <w:b/>
          <w:bCs/>
        </w:rPr>
        <w:t>blz. 5</w:t>
      </w:r>
    </w:p>
    <w:p w14:paraId="3CC2113A" w14:textId="77777777" w:rsidR="00E21C38" w:rsidRPr="00176035" w:rsidRDefault="00E21C38" w:rsidP="00E21C38">
      <w:pPr>
        <w:pStyle w:val="Lijstalinea"/>
        <w:rPr>
          <w:b/>
          <w:bCs/>
        </w:rPr>
      </w:pPr>
    </w:p>
    <w:p w14:paraId="014E87F2" w14:textId="25863BCF" w:rsidR="00E21C38" w:rsidRPr="00176035" w:rsidRDefault="00E21C38" w:rsidP="00176035">
      <w:pPr>
        <w:ind w:left="360" w:right="84" w:firstLine="0"/>
        <w:rPr>
          <w:b/>
          <w:bCs/>
        </w:rPr>
      </w:pPr>
      <w:r w:rsidRPr="00176035">
        <w:rPr>
          <w:b/>
          <w:bCs/>
        </w:rPr>
        <w:t>Commissies                                                       blz. 5</w:t>
      </w:r>
    </w:p>
    <w:p w14:paraId="6B73B485" w14:textId="77777777" w:rsidR="00E21C38" w:rsidRPr="00176035" w:rsidRDefault="00E21C38" w:rsidP="00E21C38">
      <w:pPr>
        <w:pStyle w:val="Lijstalinea"/>
        <w:rPr>
          <w:b/>
          <w:bCs/>
        </w:rPr>
      </w:pPr>
    </w:p>
    <w:p w14:paraId="7489F472" w14:textId="0C7147D7" w:rsidR="00E21C38" w:rsidRPr="00176035" w:rsidRDefault="00E21C38" w:rsidP="00176035">
      <w:pPr>
        <w:ind w:left="360" w:right="84" w:firstLine="0"/>
        <w:rPr>
          <w:b/>
          <w:bCs/>
        </w:rPr>
      </w:pPr>
      <w:proofErr w:type="spellStart"/>
      <w:r w:rsidRPr="00176035">
        <w:rPr>
          <w:b/>
          <w:bCs/>
        </w:rPr>
        <w:t>Communicatie-beleid</w:t>
      </w:r>
      <w:proofErr w:type="spellEnd"/>
      <w:r w:rsidRPr="00176035">
        <w:rPr>
          <w:b/>
          <w:bCs/>
        </w:rPr>
        <w:t xml:space="preserve">                                        blz. 6</w:t>
      </w:r>
    </w:p>
    <w:p w14:paraId="79A5B4D0" w14:textId="77777777" w:rsidR="00E21C38" w:rsidRPr="00176035" w:rsidRDefault="00E21C38" w:rsidP="00E21C38">
      <w:pPr>
        <w:pStyle w:val="Lijstalinea"/>
        <w:rPr>
          <w:b/>
          <w:bCs/>
        </w:rPr>
      </w:pPr>
    </w:p>
    <w:p w14:paraId="78769E59" w14:textId="728BFDC5" w:rsidR="00E21C38" w:rsidRPr="00176035" w:rsidRDefault="00A82D9A" w:rsidP="00176035">
      <w:pPr>
        <w:ind w:left="360" w:right="84" w:firstLine="0"/>
        <w:rPr>
          <w:b/>
          <w:bCs/>
        </w:rPr>
      </w:pPr>
      <w:r>
        <w:rPr>
          <w:b/>
          <w:bCs/>
        </w:rPr>
        <w:t>Voorstellingen/bezoekers 2024                        blz. 7</w:t>
      </w:r>
    </w:p>
    <w:p w14:paraId="31E9D2BA" w14:textId="77777777" w:rsidR="00626F92" w:rsidRDefault="00626F92">
      <w:pPr>
        <w:ind w:right="84"/>
        <w:rPr>
          <w:b/>
        </w:rPr>
      </w:pPr>
    </w:p>
    <w:p w14:paraId="03E39A79" w14:textId="77777777" w:rsidR="00626F92" w:rsidRDefault="00626F92">
      <w:pPr>
        <w:ind w:right="84"/>
        <w:rPr>
          <w:b/>
        </w:rPr>
      </w:pPr>
    </w:p>
    <w:p w14:paraId="079F249E" w14:textId="77777777" w:rsidR="00626F92" w:rsidRDefault="00626F92">
      <w:pPr>
        <w:ind w:right="84"/>
        <w:rPr>
          <w:b/>
        </w:rPr>
      </w:pPr>
    </w:p>
    <w:p w14:paraId="3399C222" w14:textId="77777777" w:rsidR="00626F92" w:rsidRDefault="00626F92">
      <w:pPr>
        <w:ind w:right="84"/>
        <w:rPr>
          <w:b/>
        </w:rPr>
      </w:pPr>
    </w:p>
    <w:p w14:paraId="5FEE6BAE" w14:textId="77777777" w:rsidR="00626F92" w:rsidRDefault="00626F92">
      <w:pPr>
        <w:ind w:right="84"/>
        <w:rPr>
          <w:b/>
        </w:rPr>
      </w:pPr>
    </w:p>
    <w:p w14:paraId="6C6696D2" w14:textId="77777777" w:rsidR="00626F92" w:rsidRDefault="00626F92">
      <w:pPr>
        <w:ind w:right="84"/>
        <w:rPr>
          <w:b/>
        </w:rPr>
      </w:pPr>
    </w:p>
    <w:p w14:paraId="579A8EEF" w14:textId="77777777" w:rsidR="00626F92" w:rsidRDefault="00626F92">
      <w:pPr>
        <w:ind w:right="84"/>
        <w:rPr>
          <w:b/>
        </w:rPr>
      </w:pPr>
    </w:p>
    <w:p w14:paraId="0A5F2A03" w14:textId="77777777" w:rsidR="00626F92" w:rsidRDefault="00626F92">
      <w:pPr>
        <w:ind w:right="84"/>
        <w:rPr>
          <w:b/>
        </w:rPr>
      </w:pPr>
    </w:p>
    <w:p w14:paraId="1E2AC127" w14:textId="77777777" w:rsidR="00626F92" w:rsidRDefault="00626F92">
      <w:pPr>
        <w:ind w:right="84"/>
        <w:rPr>
          <w:b/>
        </w:rPr>
      </w:pPr>
    </w:p>
    <w:p w14:paraId="742A6A3A" w14:textId="77777777" w:rsidR="00626F92" w:rsidRDefault="00626F92">
      <w:pPr>
        <w:ind w:right="84"/>
        <w:rPr>
          <w:b/>
        </w:rPr>
      </w:pPr>
    </w:p>
    <w:p w14:paraId="4394AFC8" w14:textId="77777777" w:rsidR="00626F92" w:rsidRDefault="00626F92">
      <w:pPr>
        <w:ind w:right="84"/>
        <w:rPr>
          <w:b/>
        </w:rPr>
      </w:pPr>
    </w:p>
    <w:p w14:paraId="3D514DB6" w14:textId="77777777" w:rsidR="00626F92" w:rsidRDefault="00626F92">
      <w:pPr>
        <w:ind w:right="84"/>
        <w:rPr>
          <w:b/>
        </w:rPr>
      </w:pPr>
    </w:p>
    <w:p w14:paraId="0A01ECB5" w14:textId="77777777" w:rsidR="00626F92" w:rsidRDefault="00626F92">
      <w:pPr>
        <w:ind w:right="84"/>
        <w:rPr>
          <w:b/>
        </w:rPr>
      </w:pPr>
    </w:p>
    <w:p w14:paraId="3C80DD66" w14:textId="77777777" w:rsidR="00626F92" w:rsidRDefault="00626F92">
      <w:pPr>
        <w:ind w:right="84"/>
        <w:rPr>
          <w:b/>
        </w:rPr>
      </w:pPr>
    </w:p>
    <w:p w14:paraId="2925FDBA" w14:textId="77777777" w:rsidR="00626F92" w:rsidRDefault="00626F92">
      <w:pPr>
        <w:ind w:right="84"/>
        <w:rPr>
          <w:b/>
        </w:rPr>
      </w:pPr>
    </w:p>
    <w:p w14:paraId="1F654590" w14:textId="77777777" w:rsidR="00626F92" w:rsidRDefault="00626F92">
      <w:pPr>
        <w:ind w:right="84"/>
        <w:rPr>
          <w:b/>
        </w:rPr>
      </w:pPr>
    </w:p>
    <w:p w14:paraId="769C6103" w14:textId="77777777" w:rsidR="00626F92" w:rsidRDefault="00626F92">
      <w:pPr>
        <w:ind w:right="84"/>
        <w:rPr>
          <w:b/>
        </w:rPr>
      </w:pPr>
    </w:p>
    <w:p w14:paraId="5FFC4FCE" w14:textId="77777777" w:rsidR="00626F92" w:rsidRDefault="00626F92">
      <w:pPr>
        <w:ind w:right="84"/>
        <w:rPr>
          <w:b/>
        </w:rPr>
      </w:pPr>
    </w:p>
    <w:p w14:paraId="0C8BF499" w14:textId="77777777" w:rsidR="00626F92" w:rsidRDefault="00626F92">
      <w:pPr>
        <w:ind w:right="84"/>
        <w:rPr>
          <w:b/>
        </w:rPr>
      </w:pPr>
    </w:p>
    <w:p w14:paraId="7D3FFBD6" w14:textId="77777777" w:rsidR="00626F92" w:rsidRDefault="00626F92">
      <w:pPr>
        <w:ind w:right="84"/>
        <w:rPr>
          <w:b/>
        </w:rPr>
      </w:pPr>
    </w:p>
    <w:p w14:paraId="04C0C8BB" w14:textId="77777777" w:rsidR="00626F92" w:rsidRDefault="00626F92">
      <w:pPr>
        <w:ind w:right="84"/>
        <w:rPr>
          <w:b/>
        </w:rPr>
      </w:pPr>
    </w:p>
    <w:p w14:paraId="4DD84E7E" w14:textId="77777777" w:rsidR="00626F92" w:rsidRDefault="00626F92">
      <w:pPr>
        <w:ind w:right="84"/>
        <w:rPr>
          <w:b/>
        </w:rPr>
      </w:pPr>
    </w:p>
    <w:p w14:paraId="3084A6EE" w14:textId="77777777" w:rsidR="00626F92" w:rsidRDefault="00626F92">
      <w:pPr>
        <w:ind w:right="84"/>
        <w:rPr>
          <w:b/>
        </w:rPr>
      </w:pPr>
    </w:p>
    <w:p w14:paraId="0CB1CBEE" w14:textId="77777777" w:rsidR="00626F92" w:rsidRDefault="00626F92">
      <w:pPr>
        <w:ind w:right="84"/>
        <w:rPr>
          <w:b/>
        </w:rPr>
      </w:pPr>
    </w:p>
    <w:p w14:paraId="6B14407A" w14:textId="77777777" w:rsidR="002106AE" w:rsidRDefault="008F1559">
      <w:pPr>
        <w:ind w:right="84"/>
        <w:rPr>
          <w:b/>
        </w:rPr>
      </w:pPr>
      <w:r>
        <w:rPr>
          <w:b/>
        </w:rPr>
        <w:t xml:space="preserve">        </w:t>
      </w:r>
    </w:p>
    <w:p w14:paraId="5BA8843A" w14:textId="77777777" w:rsidR="002106AE" w:rsidRDefault="002106AE">
      <w:pPr>
        <w:ind w:right="84"/>
        <w:rPr>
          <w:b/>
        </w:rPr>
      </w:pPr>
    </w:p>
    <w:p w14:paraId="677B3FE6" w14:textId="02FA695B" w:rsidR="00214B14" w:rsidRDefault="00651CE4">
      <w:pPr>
        <w:ind w:right="84"/>
      </w:pPr>
      <w:r>
        <w:rPr>
          <w:b/>
        </w:rPr>
        <w:lastRenderedPageBreak/>
        <w:t xml:space="preserve">Inleiding </w:t>
      </w:r>
      <w:r>
        <w:t xml:space="preserve">   </w:t>
      </w:r>
    </w:p>
    <w:p w14:paraId="7E4F4BB1" w14:textId="77777777" w:rsidR="00214B14" w:rsidRDefault="00651CE4">
      <w:pPr>
        <w:spacing w:after="0" w:line="259" w:lineRule="auto"/>
        <w:ind w:left="426" w:firstLine="0"/>
      </w:pPr>
      <w:r>
        <w:t xml:space="preserve"> </w:t>
      </w:r>
    </w:p>
    <w:p w14:paraId="4317D025" w14:textId="77777777" w:rsidR="00214B14" w:rsidRDefault="00651CE4">
      <w:pPr>
        <w:spacing w:after="0" w:line="259" w:lineRule="auto"/>
        <w:ind w:left="426" w:firstLine="0"/>
      </w:pPr>
      <w:r>
        <w:t xml:space="preserve"> </w:t>
      </w:r>
    </w:p>
    <w:p w14:paraId="160AD91B" w14:textId="77777777" w:rsidR="00626F92" w:rsidRDefault="00626F92" w:rsidP="00626F92">
      <w:pPr>
        <w:ind w:left="435" w:right="84"/>
      </w:pPr>
      <w:r>
        <w:t>2024 was het jaar waarbij er op bestuurlijk gebied het een en ander veranderde.</w:t>
      </w:r>
    </w:p>
    <w:p w14:paraId="69A460A2" w14:textId="1975F227" w:rsidR="00626F92" w:rsidRDefault="00626F92" w:rsidP="00626F92">
      <w:pPr>
        <w:ind w:left="435" w:right="84"/>
        <w:jc w:val="both"/>
      </w:pPr>
      <w:r>
        <w:t xml:space="preserve">Zo stopte Jos Roes, onze secretaris, na zoveel jaar actief te zijn geweest in het bestuur, per 1 januari. Zijn opvolger werd Ben </w:t>
      </w:r>
      <w:proofErr w:type="spellStart"/>
      <w:r>
        <w:t>Heutmekers</w:t>
      </w:r>
      <w:proofErr w:type="spellEnd"/>
      <w:r>
        <w:t>, die naast dit secretariaatswerk</w:t>
      </w:r>
      <w:r w:rsidR="001B471B">
        <w:t xml:space="preserve"> </w:t>
      </w:r>
      <w:r>
        <w:t>vele andere zaken binnen het Theater regelt</w:t>
      </w:r>
      <w:r w:rsidR="001B471B">
        <w:t xml:space="preserve"> </w:t>
      </w:r>
      <w:r>
        <w:t xml:space="preserve">die met de dagelijkse gang van zaken te maken hebben. </w:t>
      </w:r>
      <w:r w:rsidR="001B471B">
        <w:t>Dit maakte het noodzakelijk om een</w:t>
      </w:r>
      <w:r>
        <w:t xml:space="preserve"> aantal secretariaatswerkzaamheden </w:t>
      </w:r>
      <w:r w:rsidR="001B471B">
        <w:t xml:space="preserve">te delegeren naar </w:t>
      </w:r>
      <w:r>
        <w:t xml:space="preserve"> Hans J</w:t>
      </w:r>
      <w:r w:rsidR="001B471B">
        <w:t>e</w:t>
      </w:r>
      <w:r>
        <w:t>h</w:t>
      </w:r>
      <w:r w:rsidR="001B471B">
        <w:t>ae</w:t>
      </w:r>
      <w:r>
        <w:t xml:space="preserve"> en Frans Knoops.</w:t>
      </w:r>
    </w:p>
    <w:p w14:paraId="1B9F7882" w14:textId="15DA5926" w:rsidR="00214B14" w:rsidRDefault="00626F92" w:rsidP="00626F92">
      <w:pPr>
        <w:ind w:left="435" w:right="84"/>
        <w:jc w:val="both"/>
      </w:pPr>
      <w:r>
        <w:t xml:space="preserve">Medio 2024 stopte Leo </w:t>
      </w:r>
      <w:proofErr w:type="spellStart"/>
      <w:r>
        <w:t>Kruyt</w:t>
      </w:r>
      <w:proofErr w:type="spellEnd"/>
      <w:r>
        <w:t xml:space="preserve">, </w:t>
      </w:r>
      <w:r w:rsidR="00C64495">
        <w:t xml:space="preserve">als </w:t>
      </w:r>
      <w:r>
        <w:t>voorzitter van het bestuur</w:t>
      </w:r>
      <w:r w:rsidR="00C64495">
        <w:t>; Leo, die zo  belangrijk is geweest bij de grote verbouwing van het Theater, gedurende de Corona-periode.</w:t>
      </w:r>
    </w:p>
    <w:p w14:paraId="749AB914" w14:textId="156ED6A5" w:rsidR="00C64495" w:rsidRDefault="00C64495" w:rsidP="00626F92">
      <w:pPr>
        <w:ind w:left="435" w:right="84"/>
        <w:jc w:val="both"/>
      </w:pPr>
      <w:r>
        <w:t xml:space="preserve">Verder vertrok </w:t>
      </w:r>
      <w:proofErr w:type="spellStart"/>
      <w:r>
        <w:t>Det</w:t>
      </w:r>
      <w:proofErr w:type="spellEnd"/>
      <w:r>
        <w:t xml:space="preserve"> </w:t>
      </w:r>
      <w:proofErr w:type="spellStart"/>
      <w:r>
        <w:t>Teeensma</w:t>
      </w:r>
      <w:proofErr w:type="spellEnd"/>
      <w:r>
        <w:t xml:space="preserve">. Zij zat weliswaar niet in het bestuur, maar verrichtte inhoudelijk belangrijk werk bij de </w:t>
      </w:r>
      <w:r w:rsidR="001B471B">
        <w:t>totstandkoming</w:t>
      </w:r>
      <w:r>
        <w:t xml:space="preserve"> van een goed functionerend overleg tussen de commissies (het zgn. werkoverleg). Verder richtte zij zich vooral op de bar-medewerkers, die voortaan de naam </w:t>
      </w:r>
      <w:r w:rsidR="001B471B">
        <w:t>horecamedewerkers</w:t>
      </w:r>
      <w:r>
        <w:t xml:space="preserve"> kre</w:t>
      </w:r>
      <w:r w:rsidR="001B471B">
        <w:t>gen, h</w:t>
      </w:r>
      <w:r>
        <w:t xml:space="preserve">etgeen de lading beter dekte. Een nieuw bestuurslid werd echter ook aangeworven. Andrea </w:t>
      </w:r>
      <w:proofErr w:type="spellStart"/>
      <w:r>
        <w:t>Dinse</w:t>
      </w:r>
      <w:proofErr w:type="spellEnd"/>
      <w:r>
        <w:t xml:space="preserve"> nam de taken van </w:t>
      </w:r>
      <w:proofErr w:type="spellStart"/>
      <w:r>
        <w:t>Det</w:t>
      </w:r>
      <w:proofErr w:type="spellEnd"/>
      <w:r>
        <w:t xml:space="preserve"> </w:t>
      </w:r>
      <w:proofErr w:type="spellStart"/>
      <w:r>
        <w:t>Teensma</w:t>
      </w:r>
      <w:proofErr w:type="spellEnd"/>
      <w:r>
        <w:t xml:space="preserve"> over na </w:t>
      </w:r>
      <w:r w:rsidR="001B471B">
        <w:t>haar</w:t>
      </w:r>
      <w:r>
        <w:t xml:space="preserve"> vertrek.</w:t>
      </w:r>
    </w:p>
    <w:p w14:paraId="4FDEC5CD" w14:textId="77777777" w:rsidR="00214B14" w:rsidRDefault="00651CE4">
      <w:pPr>
        <w:spacing w:after="0" w:line="259" w:lineRule="auto"/>
        <w:ind w:left="0" w:firstLine="0"/>
      </w:pPr>
      <w:r>
        <w:t xml:space="preserve"> </w:t>
      </w:r>
    </w:p>
    <w:p w14:paraId="4CF0BBF6" w14:textId="77777777" w:rsidR="00A21FFA" w:rsidRDefault="00651CE4" w:rsidP="00A21FFA">
      <w:pPr>
        <w:spacing w:after="0" w:line="259" w:lineRule="auto"/>
        <w:ind w:left="426" w:firstLine="0"/>
        <w:rPr>
          <w:bCs/>
        </w:rPr>
      </w:pPr>
      <w:r w:rsidRPr="00A21FFA">
        <w:rPr>
          <w:bCs/>
        </w:rPr>
        <w:t xml:space="preserve"> </w:t>
      </w:r>
      <w:r w:rsidR="00A21FFA" w:rsidRPr="00A21FFA">
        <w:rPr>
          <w:bCs/>
        </w:rPr>
        <w:t xml:space="preserve">  </w:t>
      </w:r>
    </w:p>
    <w:p w14:paraId="04FE5554" w14:textId="7DF22ACB" w:rsidR="00A21FFA" w:rsidRPr="00A21FFA" w:rsidRDefault="00A21FFA" w:rsidP="00A21FFA">
      <w:pPr>
        <w:spacing w:after="0" w:line="259" w:lineRule="auto"/>
        <w:ind w:left="426" w:firstLine="0"/>
        <w:rPr>
          <w:b/>
        </w:rPr>
      </w:pPr>
      <w:r w:rsidRPr="00A21FFA">
        <w:rPr>
          <w:b/>
        </w:rPr>
        <w:t>Samenstelling bestuur</w:t>
      </w:r>
    </w:p>
    <w:p w14:paraId="4E60B8D0" w14:textId="77777777" w:rsidR="00A21FFA" w:rsidRDefault="00A21FFA" w:rsidP="00A21FFA">
      <w:pPr>
        <w:spacing w:after="0" w:line="259" w:lineRule="auto"/>
        <w:ind w:left="426" w:firstLine="0"/>
        <w:rPr>
          <w:bCs/>
        </w:rPr>
      </w:pPr>
    </w:p>
    <w:p w14:paraId="53F060C2" w14:textId="4A67A3A9" w:rsidR="00A21FFA" w:rsidRPr="00A21FFA" w:rsidRDefault="00A21FFA" w:rsidP="00A21FFA">
      <w:pPr>
        <w:spacing w:after="0" w:line="259" w:lineRule="auto"/>
        <w:ind w:left="426" w:firstLine="0"/>
        <w:rPr>
          <w:bCs/>
        </w:rPr>
      </w:pPr>
      <w:r w:rsidRPr="00A21FFA">
        <w:rPr>
          <w:bCs/>
        </w:rPr>
        <w:t xml:space="preserve">        Op 31 december 2024 bestond het bestuur uit: </w:t>
      </w:r>
    </w:p>
    <w:p w14:paraId="47BCD588" w14:textId="4413C7BD" w:rsidR="00A21FFA" w:rsidRPr="00A21FFA" w:rsidRDefault="00A21FFA" w:rsidP="00A21FFA">
      <w:pPr>
        <w:numPr>
          <w:ilvl w:val="0"/>
          <w:numId w:val="9"/>
        </w:numPr>
        <w:spacing w:after="0" w:line="259" w:lineRule="auto"/>
        <w:rPr>
          <w:bCs/>
        </w:rPr>
      </w:pPr>
      <w:r w:rsidRPr="00A21FFA">
        <w:rPr>
          <w:bCs/>
        </w:rPr>
        <w:t xml:space="preserve">Ben </w:t>
      </w:r>
      <w:proofErr w:type="spellStart"/>
      <w:r w:rsidRPr="00A21FFA">
        <w:rPr>
          <w:bCs/>
        </w:rPr>
        <w:t>Heutmekers</w:t>
      </w:r>
      <w:proofErr w:type="spellEnd"/>
      <w:r w:rsidRPr="00A21FFA">
        <w:rPr>
          <w:bCs/>
        </w:rPr>
        <w:t xml:space="preserve"> </w:t>
      </w:r>
      <w:r>
        <w:rPr>
          <w:bCs/>
        </w:rPr>
        <w:t xml:space="preserve">  </w:t>
      </w:r>
      <w:r w:rsidRPr="00A21FFA">
        <w:rPr>
          <w:bCs/>
        </w:rPr>
        <w:t>- secretaris</w:t>
      </w:r>
    </w:p>
    <w:p w14:paraId="3258ACA8" w14:textId="77777777" w:rsidR="00A21FFA" w:rsidRPr="00A21FFA" w:rsidRDefault="00A21FFA" w:rsidP="00A21FFA">
      <w:pPr>
        <w:numPr>
          <w:ilvl w:val="0"/>
          <w:numId w:val="9"/>
        </w:numPr>
        <w:spacing w:after="0" w:line="259" w:lineRule="auto"/>
        <w:rPr>
          <w:bCs/>
        </w:rPr>
      </w:pPr>
      <w:r w:rsidRPr="00A21FFA">
        <w:rPr>
          <w:bCs/>
        </w:rPr>
        <w:t>Hans Jehae          - penningmeester</w:t>
      </w:r>
    </w:p>
    <w:p w14:paraId="04ACEB13" w14:textId="78C2F57E" w:rsidR="00A21FFA" w:rsidRDefault="00A21FFA" w:rsidP="00A21FFA">
      <w:pPr>
        <w:numPr>
          <w:ilvl w:val="0"/>
          <w:numId w:val="9"/>
        </w:numPr>
        <w:spacing w:after="0" w:line="259" w:lineRule="auto"/>
        <w:rPr>
          <w:bCs/>
        </w:rPr>
      </w:pPr>
      <w:r w:rsidRPr="00A21FFA">
        <w:rPr>
          <w:bCs/>
        </w:rPr>
        <w:t xml:space="preserve">Peter </w:t>
      </w:r>
      <w:proofErr w:type="spellStart"/>
      <w:r w:rsidRPr="00A21FFA">
        <w:rPr>
          <w:bCs/>
        </w:rPr>
        <w:t>Moulen</w:t>
      </w:r>
      <w:proofErr w:type="spellEnd"/>
      <w:r w:rsidRPr="00A21FFA">
        <w:rPr>
          <w:bCs/>
        </w:rPr>
        <w:t xml:space="preserve">        - bestuurslid</w:t>
      </w:r>
    </w:p>
    <w:p w14:paraId="6CFF5364" w14:textId="0EE5103F" w:rsidR="00A21FFA" w:rsidRPr="00A21FFA" w:rsidRDefault="00A21FFA" w:rsidP="00A21FFA">
      <w:pPr>
        <w:numPr>
          <w:ilvl w:val="0"/>
          <w:numId w:val="9"/>
        </w:numPr>
        <w:spacing w:after="0" w:line="259" w:lineRule="auto"/>
        <w:rPr>
          <w:bCs/>
        </w:rPr>
      </w:pPr>
      <w:r w:rsidRPr="00A21FFA">
        <w:rPr>
          <w:bCs/>
        </w:rPr>
        <w:t xml:space="preserve">Andrea </w:t>
      </w:r>
      <w:proofErr w:type="spellStart"/>
      <w:r w:rsidRPr="00A21FFA">
        <w:rPr>
          <w:bCs/>
        </w:rPr>
        <w:t>Dinse</w:t>
      </w:r>
      <w:proofErr w:type="spellEnd"/>
      <w:r w:rsidRPr="00A21FFA">
        <w:rPr>
          <w:bCs/>
        </w:rPr>
        <w:t xml:space="preserve">       - bestuurslid</w:t>
      </w:r>
    </w:p>
    <w:p w14:paraId="1A2F1D3D" w14:textId="77777777" w:rsidR="00A21FFA" w:rsidRPr="00A21FFA" w:rsidRDefault="00A21FFA" w:rsidP="00A21FFA">
      <w:pPr>
        <w:numPr>
          <w:ilvl w:val="0"/>
          <w:numId w:val="9"/>
        </w:numPr>
        <w:spacing w:after="0" w:line="259" w:lineRule="auto"/>
        <w:rPr>
          <w:bCs/>
        </w:rPr>
      </w:pPr>
      <w:r w:rsidRPr="00A21FFA">
        <w:rPr>
          <w:bCs/>
        </w:rPr>
        <w:t>Frans Knoops      - bestuurslid</w:t>
      </w:r>
    </w:p>
    <w:p w14:paraId="1C817505" w14:textId="0052D4EF" w:rsidR="00A21FFA" w:rsidRPr="00A21FFA" w:rsidRDefault="00A21FFA" w:rsidP="00A21FFA">
      <w:pPr>
        <w:spacing w:after="0" w:line="259" w:lineRule="auto"/>
        <w:ind w:left="426" w:firstLine="0"/>
        <w:rPr>
          <w:bCs/>
        </w:rPr>
      </w:pPr>
      <w:r w:rsidRPr="00A21FFA">
        <w:rPr>
          <w:bCs/>
        </w:rPr>
        <w:t xml:space="preserve"> De vacature van voorzitter </w:t>
      </w:r>
      <w:r w:rsidR="001B471B">
        <w:rPr>
          <w:bCs/>
        </w:rPr>
        <w:t>is</w:t>
      </w:r>
      <w:r w:rsidRPr="00A21FFA">
        <w:rPr>
          <w:bCs/>
        </w:rPr>
        <w:t xml:space="preserve"> begin 2025 ingevuld door Ruud</w:t>
      </w:r>
      <w:r>
        <w:rPr>
          <w:bCs/>
        </w:rPr>
        <w:t xml:space="preserve"> </w:t>
      </w:r>
      <w:proofErr w:type="spellStart"/>
      <w:r w:rsidRPr="00A21FFA">
        <w:rPr>
          <w:bCs/>
        </w:rPr>
        <w:t>Guyt</w:t>
      </w:r>
      <w:proofErr w:type="spellEnd"/>
      <w:r w:rsidRPr="00A21FFA">
        <w:rPr>
          <w:bCs/>
        </w:rPr>
        <w:t>.</w:t>
      </w:r>
    </w:p>
    <w:p w14:paraId="2D72FBB6" w14:textId="77777777" w:rsidR="00A21FFA" w:rsidRPr="00A21FFA" w:rsidRDefault="00A21FFA" w:rsidP="00A21FFA">
      <w:pPr>
        <w:spacing w:after="0" w:line="259" w:lineRule="auto"/>
        <w:ind w:left="426" w:firstLine="0"/>
        <w:rPr>
          <w:bCs/>
        </w:rPr>
      </w:pPr>
      <w:r w:rsidRPr="00A21FFA">
        <w:rPr>
          <w:bCs/>
        </w:rPr>
        <w:t xml:space="preserve"> </w:t>
      </w:r>
    </w:p>
    <w:p w14:paraId="1DCA7C99" w14:textId="0741C919" w:rsidR="00A21FFA" w:rsidRPr="00A21FFA" w:rsidRDefault="00A21FFA" w:rsidP="00A21FFA">
      <w:pPr>
        <w:spacing w:after="0" w:line="259" w:lineRule="auto"/>
        <w:ind w:left="426" w:firstLine="0"/>
        <w:rPr>
          <w:bCs/>
        </w:rPr>
      </w:pPr>
      <w:r w:rsidRPr="00A21FFA">
        <w:rPr>
          <w:bCs/>
        </w:rPr>
        <w:t xml:space="preserve">Het bestuur komt </w:t>
      </w:r>
      <w:r w:rsidR="002D61FA">
        <w:rPr>
          <w:bCs/>
        </w:rPr>
        <w:t>bijna</w:t>
      </w:r>
      <w:r w:rsidRPr="00A21FFA">
        <w:rPr>
          <w:bCs/>
        </w:rPr>
        <w:t xml:space="preserve"> maandelijks in vergadering bijeen. In 2024 waren dat elf bijeenkomsten. </w:t>
      </w:r>
    </w:p>
    <w:p w14:paraId="7C1ACB1A" w14:textId="77777777" w:rsidR="00A21FFA" w:rsidRPr="00A21FFA" w:rsidRDefault="00A21FFA" w:rsidP="00A21FFA">
      <w:pPr>
        <w:spacing w:after="0" w:line="259" w:lineRule="auto"/>
        <w:ind w:left="426" w:firstLine="0"/>
        <w:rPr>
          <w:bCs/>
        </w:rPr>
      </w:pPr>
      <w:r w:rsidRPr="00A21FFA">
        <w:rPr>
          <w:bCs/>
        </w:rPr>
        <w:t xml:space="preserve"> </w:t>
      </w:r>
    </w:p>
    <w:p w14:paraId="57A7F905" w14:textId="77777777" w:rsidR="002D61FA" w:rsidRDefault="002D61FA" w:rsidP="00A21FFA">
      <w:pPr>
        <w:spacing w:after="0" w:line="259" w:lineRule="auto"/>
        <w:ind w:left="426" w:firstLine="0"/>
        <w:rPr>
          <w:bCs/>
        </w:rPr>
      </w:pPr>
    </w:p>
    <w:p w14:paraId="1380B24E" w14:textId="1636304F" w:rsidR="002D61FA" w:rsidRDefault="002D61FA" w:rsidP="00A21FFA">
      <w:pPr>
        <w:spacing w:after="0" w:line="259" w:lineRule="auto"/>
        <w:ind w:left="426" w:firstLine="0"/>
        <w:rPr>
          <w:bCs/>
        </w:rPr>
      </w:pPr>
      <w:r w:rsidRPr="002D61FA">
        <w:rPr>
          <w:b/>
        </w:rPr>
        <w:t>Belangrijke aandachtspunten bestuur</w:t>
      </w:r>
      <w:r>
        <w:rPr>
          <w:bCs/>
        </w:rPr>
        <w:t>.</w:t>
      </w:r>
    </w:p>
    <w:p w14:paraId="7468FBB7" w14:textId="77777777" w:rsidR="002D61FA" w:rsidRDefault="002D61FA" w:rsidP="00A21FFA">
      <w:pPr>
        <w:spacing w:after="0" w:line="259" w:lineRule="auto"/>
        <w:ind w:left="426" w:firstLine="0"/>
        <w:rPr>
          <w:bCs/>
        </w:rPr>
      </w:pPr>
    </w:p>
    <w:p w14:paraId="2AEEA1C4" w14:textId="13EEE275" w:rsidR="00A21FFA" w:rsidRPr="00A21FFA" w:rsidRDefault="00A21FFA" w:rsidP="00A21FFA">
      <w:pPr>
        <w:spacing w:after="0" w:line="259" w:lineRule="auto"/>
        <w:ind w:left="426" w:firstLine="0"/>
        <w:rPr>
          <w:bCs/>
        </w:rPr>
      </w:pPr>
      <w:r w:rsidRPr="00A21FFA">
        <w:rPr>
          <w:bCs/>
        </w:rPr>
        <w:t>De belangrijkste aandachtspunten in 2024</w:t>
      </w:r>
      <w:r w:rsidR="002D61FA">
        <w:rPr>
          <w:bCs/>
        </w:rPr>
        <w:t xml:space="preserve"> </w:t>
      </w:r>
      <w:r w:rsidRPr="00A21FFA">
        <w:rPr>
          <w:bCs/>
        </w:rPr>
        <w:t>:</w:t>
      </w:r>
    </w:p>
    <w:p w14:paraId="3B09C43A" w14:textId="625349B4" w:rsidR="00A21FFA" w:rsidRPr="00A21FFA" w:rsidRDefault="00A21FFA" w:rsidP="001B471B">
      <w:pPr>
        <w:spacing w:after="0" w:line="259" w:lineRule="auto"/>
        <w:ind w:left="426" w:firstLine="0"/>
        <w:rPr>
          <w:bCs/>
        </w:rPr>
      </w:pPr>
      <w:r w:rsidRPr="00A21FFA">
        <w:rPr>
          <w:bCs/>
        </w:rPr>
        <w:t xml:space="preserve"> </w:t>
      </w:r>
    </w:p>
    <w:p w14:paraId="00B9B1E0" w14:textId="0381E0C4" w:rsidR="00A21FFA" w:rsidRPr="00A21FFA" w:rsidRDefault="00A21FFA" w:rsidP="00A21FFA">
      <w:pPr>
        <w:numPr>
          <w:ilvl w:val="0"/>
          <w:numId w:val="4"/>
        </w:numPr>
        <w:spacing w:after="0" w:line="259" w:lineRule="auto"/>
        <w:rPr>
          <w:bCs/>
        </w:rPr>
      </w:pPr>
      <w:r w:rsidRPr="00A21FFA">
        <w:rPr>
          <w:bCs/>
        </w:rPr>
        <w:t>het door ontwikkelen van de in</w:t>
      </w:r>
      <w:r w:rsidR="003357E7">
        <w:rPr>
          <w:bCs/>
        </w:rPr>
        <w:t xml:space="preserve"> </w:t>
      </w:r>
      <w:r w:rsidRPr="00A21FFA">
        <w:rPr>
          <w:bCs/>
        </w:rPr>
        <w:t>2023 gestarte “hei sessies” om zo uiteindelijk</w:t>
      </w:r>
    </w:p>
    <w:p w14:paraId="6EE998D1" w14:textId="63B25F4B" w:rsidR="00A21FFA" w:rsidRPr="00A21FFA" w:rsidRDefault="00A21FFA" w:rsidP="00A21FFA">
      <w:pPr>
        <w:spacing w:after="0" w:line="259" w:lineRule="auto"/>
        <w:ind w:left="426" w:firstLine="0"/>
        <w:rPr>
          <w:bCs/>
        </w:rPr>
      </w:pPr>
      <w:r>
        <w:rPr>
          <w:bCs/>
        </w:rPr>
        <w:t xml:space="preserve">                </w:t>
      </w:r>
      <w:r w:rsidRPr="00A21FFA">
        <w:rPr>
          <w:bCs/>
        </w:rPr>
        <w:t xml:space="preserve">te komen tot een nieuwe beleidsvisie; </w:t>
      </w:r>
    </w:p>
    <w:p w14:paraId="0385A6B1" w14:textId="77777777" w:rsidR="00A21FFA" w:rsidRDefault="00A21FFA" w:rsidP="00A21FFA">
      <w:pPr>
        <w:numPr>
          <w:ilvl w:val="0"/>
          <w:numId w:val="4"/>
        </w:numPr>
        <w:spacing w:after="0" w:line="259" w:lineRule="auto"/>
        <w:rPr>
          <w:bCs/>
        </w:rPr>
      </w:pPr>
      <w:r w:rsidRPr="00A21FFA">
        <w:rPr>
          <w:bCs/>
        </w:rPr>
        <w:t xml:space="preserve">de programmering die in de loop van 2024 werd aangepast aan de concrete </w:t>
      </w:r>
      <w:r>
        <w:rPr>
          <w:bCs/>
        </w:rPr>
        <w:t xml:space="preserve">          </w:t>
      </w:r>
    </w:p>
    <w:p w14:paraId="12987DD8" w14:textId="4F4A0680" w:rsidR="00A21FFA" w:rsidRPr="00A21FFA" w:rsidRDefault="00A21FFA" w:rsidP="00A21FFA">
      <w:pPr>
        <w:spacing w:after="0" w:line="259" w:lineRule="auto"/>
        <w:ind w:left="1146" w:firstLine="0"/>
        <w:rPr>
          <w:bCs/>
        </w:rPr>
      </w:pPr>
      <w:r>
        <w:rPr>
          <w:bCs/>
        </w:rPr>
        <w:t xml:space="preserve">    mogelijkheden;</w:t>
      </w:r>
      <w:r w:rsidRPr="00A21FFA">
        <w:rPr>
          <w:bCs/>
        </w:rPr>
        <w:t xml:space="preserve"> </w:t>
      </w:r>
    </w:p>
    <w:p w14:paraId="7F20867B" w14:textId="42682672" w:rsidR="00A21FFA" w:rsidRDefault="001B471B" w:rsidP="00A21FFA">
      <w:pPr>
        <w:numPr>
          <w:ilvl w:val="0"/>
          <w:numId w:val="4"/>
        </w:numPr>
        <w:spacing w:after="0" w:line="259" w:lineRule="auto"/>
        <w:rPr>
          <w:bCs/>
        </w:rPr>
      </w:pPr>
      <w:r>
        <w:rPr>
          <w:bCs/>
        </w:rPr>
        <w:t xml:space="preserve">ontwikkelen nieuwe website als gevolg van problemen bij het </w:t>
      </w:r>
      <w:r w:rsidR="00EC0B87">
        <w:rPr>
          <w:bCs/>
        </w:rPr>
        <w:t xml:space="preserve"> reserverings-</w:t>
      </w:r>
    </w:p>
    <w:p w14:paraId="3097BA55" w14:textId="5EE537E3" w:rsidR="00EC0B87" w:rsidRPr="00A21FFA" w:rsidRDefault="00EC0B87" w:rsidP="00EC0B87">
      <w:pPr>
        <w:spacing w:after="0" w:line="259" w:lineRule="auto"/>
        <w:ind w:left="1146" w:firstLine="0"/>
        <w:rPr>
          <w:bCs/>
        </w:rPr>
      </w:pPr>
      <w:r>
        <w:rPr>
          <w:bCs/>
        </w:rPr>
        <w:t xml:space="preserve">     systeem;</w:t>
      </w:r>
      <w:r w:rsidR="00C606F7">
        <w:rPr>
          <w:bCs/>
        </w:rPr>
        <w:t xml:space="preserve"> </w:t>
      </w:r>
    </w:p>
    <w:p w14:paraId="1DD413AC" w14:textId="77777777" w:rsidR="00A21FFA" w:rsidRPr="00A21FFA" w:rsidRDefault="00A21FFA" w:rsidP="00A21FFA">
      <w:pPr>
        <w:numPr>
          <w:ilvl w:val="0"/>
          <w:numId w:val="4"/>
        </w:numPr>
        <w:spacing w:after="0" w:line="259" w:lineRule="auto"/>
        <w:rPr>
          <w:bCs/>
        </w:rPr>
      </w:pPr>
      <w:r w:rsidRPr="00A21FFA">
        <w:rPr>
          <w:bCs/>
        </w:rPr>
        <w:t>meer aandacht voor de kunstexpositie in de gang van het gebouw;</w:t>
      </w:r>
    </w:p>
    <w:p w14:paraId="6C03720B" w14:textId="23191E19" w:rsidR="00A21FFA" w:rsidRDefault="00A21FFA" w:rsidP="00A21FFA">
      <w:pPr>
        <w:numPr>
          <w:ilvl w:val="0"/>
          <w:numId w:val="4"/>
        </w:numPr>
        <w:spacing w:after="0" w:line="259" w:lineRule="auto"/>
        <w:rPr>
          <w:bCs/>
        </w:rPr>
      </w:pPr>
      <w:r>
        <w:rPr>
          <w:bCs/>
        </w:rPr>
        <w:t>meer aandacht voor samenwerking met derden</w:t>
      </w:r>
      <w:r w:rsidR="002D61FA">
        <w:rPr>
          <w:bCs/>
        </w:rPr>
        <w:t>;</w:t>
      </w:r>
    </w:p>
    <w:p w14:paraId="093E532B" w14:textId="5E7B8562" w:rsidR="002D61FA" w:rsidRPr="00A21FFA" w:rsidRDefault="002D61FA" w:rsidP="00A21FFA">
      <w:pPr>
        <w:numPr>
          <w:ilvl w:val="0"/>
          <w:numId w:val="4"/>
        </w:numPr>
        <w:spacing w:after="0" w:line="259" w:lineRule="auto"/>
        <w:rPr>
          <w:bCs/>
        </w:rPr>
      </w:pPr>
      <w:r>
        <w:rPr>
          <w:bCs/>
        </w:rPr>
        <w:t>uitvoering van enkele grote onderhoudswerkzaamheden.</w:t>
      </w:r>
    </w:p>
    <w:p w14:paraId="5B3AF18D" w14:textId="00CE2661" w:rsidR="00A21FFA" w:rsidRPr="00A21FFA" w:rsidRDefault="00A21FFA" w:rsidP="00A21FFA">
      <w:pPr>
        <w:spacing w:after="0" w:line="259" w:lineRule="auto"/>
        <w:ind w:left="1137" w:firstLine="0"/>
        <w:rPr>
          <w:bCs/>
        </w:rPr>
      </w:pPr>
    </w:p>
    <w:p w14:paraId="294ED7B8" w14:textId="2A77DAFC" w:rsidR="00A21FFA" w:rsidRDefault="00A21FFA">
      <w:pPr>
        <w:pStyle w:val="Kop1"/>
        <w:ind w:left="421"/>
      </w:pPr>
    </w:p>
    <w:p w14:paraId="5318C379" w14:textId="77777777" w:rsidR="002D61FA" w:rsidRPr="002D61FA" w:rsidRDefault="002D61FA" w:rsidP="002D61FA"/>
    <w:p w14:paraId="0E01CDA4" w14:textId="77777777" w:rsidR="00A82D9A" w:rsidRDefault="00A82D9A">
      <w:pPr>
        <w:pStyle w:val="Kop1"/>
        <w:ind w:left="421"/>
      </w:pPr>
    </w:p>
    <w:p w14:paraId="1D707D84" w14:textId="30D8F37D" w:rsidR="00214B14" w:rsidRDefault="00651CE4">
      <w:pPr>
        <w:pStyle w:val="Kop1"/>
        <w:ind w:left="421"/>
      </w:pPr>
      <w:r>
        <w:t>Verbetering en onderhoud</w:t>
      </w:r>
      <w:r>
        <w:rPr>
          <w:b w:val="0"/>
          <w:color w:val="FF0000"/>
        </w:rPr>
        <w:t xml:space="preserve"> </w:t>
      </w:r>
    </w:p>
    <w:p w14:paraId="7F8BFAAE" w14:textId="77777777" w:rsidR="00214B14" w:rsidRDefault="00651CE4">
      <w:pPr>
        <w:spacing w:after="0" w:line="259" w:lineRule="auto"/>
        <w:ind w:left="426" w:firstLine="0"/>
      </w:pPr>
      <w:r>
        <w:t xml:space="preserve"> </w:t>
      </w:r>
    </w:p>
    <w:p w14:paraId="3401044C" w14:textId="7D0B9566" w:rsidR="00846755" w:rsidRDefault="00846755" w:rsidP="008F1559">
      <w:pPr>
        <w:ind w:left="435" w:right="84"/>
      </w:pPr>
      <w:r>
        <w:t>In 2024 zijn een aantal grote onderhoudszaken aangepakt.</w:t>
      </w:r>
    </w:p>
    <w:p w14:paraId="740FBBD6" w14:textId="1634A7F4" w:rsidR="00846755" w:rsidRDefault="00846755" w:rsidP="008F1559">
      <w:pPr>
        <w:ind w:left="435" w:right="84"/>
      </w:pPr>
      <w:r>
        <w:t xml:space="preserve">Zo werden de vloeren van het </w:t>
      </w:r>
      <w:proofErr w:type="spellStart"/>
      <w:r>
        <w:t>Kafeeke</w:t>
      </w:r>
      <w:proofErr w:type="spellEnd"/>
      <w:r>
        <w:t xml:space="preserve"> en het Theater vernieuwd. En</w:t>
      </w:r>
      <w:r w:rsidR="00E24269">
        <w:t xml:space="preserve"> </w:t>
      </w:r>
      <w:r>
        <w:t xml:space="preserve">kreeg het </w:t>
      </w:r>
      <w:proofErr w:type="spellStart"/>
      <w:r>
        <w:t>Kafeeke</w:t>
      </w:r>
      <w:proofErr w:type="spellEnd"/>
      <w:r>
        <w:t xml:space="preserve"> e</w:t>
      </w:r>
      <w:r w:rsidR="00614A92">
        <w:t>e</w:t>
      </w:r>
      <w:r>
        <w:t>n nieuwe verfbeurt.</w:t>
      </w:r>
      <w:r w:rsidR="00E24269">
        <w:t xml:space="preserve"> </w:t>
      </w:r>
    </w:p>
    <w:p w14:paraId="60532641" w14:textId="49A0BCC5" w:rsidR="00214B14" w:rsidRDefault="008F1559" w:rsidP="008F1559">
      <w:pPr>
        <w:ind w:left="435" w:right="84"/>
      </w:pPr>
      <w:r>
        <w:t>E</w:t>
      </w:r>
      <w:r w:rsidR="00651CE4">
        <w:t>en</w:t>
      </w:r>
      <w:r w:rsidR="00201F57">
        <w:t xml:space="preserve"> probleem hadden wij in de Platte Zaal, waar het in de zomer vaak veel te warm werd. Zeker wanneer er sprake was van veel bezoekers. Met de gemeente hebben we kunnen regelen dat er </w:t>
      </w:r>
      <w:r w:rsidR="00E24269">
        <w:t>twee</w:t>
      </w:r>
      <w:r w:rsidR="00201F57">
        <w:t xml:space="preserve"> airco</w:t>
      </w:r>
      <w:r w:rsidR="002D61FA">
        <w:t>’</w:t>
      </w:r>
      <w:r w:rsidR="00E24269">
        <w:t xml:space="preserve">s </w:t>
      </w:r>
      <w:r w:rsidR="002D61FA">
        <w:t>werden ge</w:t>
      </w:r>
      <w:r w:rsidR="00E24269">
        <w:t>plaats</w:t>
      </w:r>
      <w:r w:rsidR="002D61FA">
        <w:t>t</w:t>
      </w:r>
      <w:r w:rsidR="00201F57">
        <w:t xml:space="preserve"> waardoor er een betere temperatuurregeling mogelijk is. </w:t>
      </w:r>
    </w:p>
    <w:p w14:paraId="102D52B9" w14:textId="56791454" w:rsidR="00201F57" w:rsidRDefault="00201F57" w:rsidP="008F1559">
      <w:pPr>
        <w:ind w:left="435" w:right="84"/>
      </w:pPr>
      <w:r>
        <w:t>Een ander groot probleem was het functioneren van de website. Met name het onderdeel “reserveren” wanneer er kaartjes besteld waren</w:t>
      </w:r>
      <w:r w:rsidR="002D61FA">
        <w:t>,</w:t>
      </w:r>
      <w:r>
        <w:t xml:space="preserve"> werkte niet naar behoren. Eind 2024 hebben een aantal mensen zich over het probleem gebogen samen met de Web beheerder. </w:t>
      </w:r>
      <w:r w:rsidR="001B471B">
        <w:t xml:space="preserve">Sinds maart 2025 is de nieuwe website live. Deze website is </w:t>
      </w:r>
      <w:r w:rsidR="003357E7">
        <w:t xml:space="preserve">uiterlijk </w:t>
      </w:r>
      <w:r w:rsidR="001B471B">
        <w:t>wezenlijk anders dan de oude, maar de problemen met het reserveringssysteem zijn gelukkig opgelost.</w:t>
      </w:r>
      <w:r w:rsidR="003357E7">
        <w:t xml:space="preserve"> Het systeem functioneert technisch.</w:t>
      </w:r>
    </w:p>
    <w:p w14:paraId="57B0FD73" w14:textId="77777777" w:rsidR="00846755" w:rsidRDefault="00846755" w:rsidP="008F1559">
      <w:pPr>
        <w:ind w:left="435" w:right="84"/>
      </w:pPr>
    </w:p>
    <w:p w14:paraId="163B5F8F" w14:textId="77777777" w:rsidR="008F1559" w:rsidRDefault="008F1559" w:rsidP="008F1559">
      <w:pPr>
        <w:ind w:left="435" w:right="84"/>
      </w:pPr>
    </w:p>
    <w:p w14:paraId="2E7DBD80" w14:textId="7289559A" w:rsidR="00214B14" w:rsidRDefault="001442BC" w:rsidP="008B0BE2">
      <w:pPr>
        <w:spacing w:after="0" w:line="259" w:lineRule="auto"/>
        <w:ind w:left="421" w:hanging="10"/>
      </w:pPr>
      <w:bookmarkStart w:id="0" w:name="_Hlk190538666"/>
      <w:r>
        <w:rPr>
          <w:b/>
        </w:rPr>
        <w:t>Overige b</w:t>
      </w:r>
      <w:r w:rsidR="00651CE4">
        <w:rPr>
          <w:b/>
        </w:rPr>
        <w:t>estuurszaken</w:t>
      </w:r>
      <w:r w:rsidR="00651CE4">
        <w:t xml:space="preserve">   </w:t>
      </w:r>
    </w:p>
    <w:p w14:paraId="28DB97DD" w14:textId="77777777" w:rsidR="00214B14" w:rsidRDefault="00651CE4">
      <w:pPr>
        <w:spacing w:after="14" w:line="259" w:lineRule="auto"/>
        <w:ind w:left="426" w:firstLine="0"/>
      </w:pPr>
      <w:r>
        <w:t xml:space="preserve"> </w:t>
      </w:r>
    </w:p>
    <w:p w14:paraId="29A4625C" w14:textId="0B544A1F" w:rsidR="00214B14" w:rsidRPr="008B0BE2" w:rsidRDefault="00651CE4" w:rsidP="00ED4BC8">
      <w:pPr>
        <w:pStyle w:val="Kop1"/>
        <w:tabs>
          <w:tab w:val="center" w:pos="411"/>
          <w:tab w:val="center" w:pos="2059"/>
        </w:tabs>
        <w:ind w:left="0" w:firstLine="0"/>
        <w:rPr>
          <w:bCs/>
        </w:rPr>
      </w:pPr>
      <w:r>
        <w:rPr>
          <w:rFonts w:ascii="Calibri" w:eastAsia="Calibri" w:hAnsi="Calibri" w:cs="Calibri"/>
          <w:b w:val="0"/>
        </w:rPr>
        <w:tab/>
      </w:r>
      <w:r w:rsidR="008B0BE2">
        <w:rPr>
          <w:rFonts w:ascii="Segoe UI Symbol" w:eastAsia="Segoe UI Symbol" w:hAnsi="Segoe UI Symbol" w:cs="Segoe UI Symbol"/>
          <w:b w:val="0"/>
        </w:rPr>
        <w:t xml:space="preserve">   </w:t>
      </w:r>
      <w:r w:rsidR="00ED4BC8">
        <w:rPr>
          <w:rFonts w:ascii="Segoe UI Symbol" w:eastAsia="Segoe UI Symbol" w:hAnsi="Segoe UI Symbol" w:cs="Segoe UI Symbol"/>
          <w:b w:val="0"/>
        </w:rPr>
        <w:t xml:space="preserve">         </w:t>
      </w:r>
      <w:r w:rsidR="00ED4BC8" w:rsidRPr="008B0BE2">
        <w:rPr>
          <w:bCs/>
        </w:rPr>
        <w:t>Beleidsvisie</w:t>
      </w:r>
      <w:r w:rsidRPr="008B0BE2">
        <w:rPr>
          <w:bCs/>
        </w:rPr>
        <w:t xml:space="preserve">  </w:t>
      </w:r>
    </w:p>
    <w:p w14:paraId="58232CD0" w14:textId="77777777" w:rsidR="00ED4BC8" w:rsidRDefault="00ED4BC8" w:rsidP="00ED4BC8">
      <w:pPr>
        <w:ind w:right="84"/>
      </w:pPr>
      <w:r>
        <w:t xml:space="preserve">            In 2023 heeft het bestuur gewerkt aan het ontwikkelen van een nieuwe beleidsvisie. </w:t>
      </w:r>
    </w:p>
    <w:p w14:paraId="4A15AFBC" w14:textId="2D5F2FD1" w:rsidR="00ED4BC8" w:rsidRDefault="00ED4BC8" w:rsidP="00ED4BC8">
      <w:pPr>
        <w:ind w:right="84"/>
      </w:pPr>
      <w:r>
        <w:t xml:space="preserve">            De “heisessies” in  dat jaar moesten in</w:t>
      </w:r>
      <w:r w:rsidR="00614A92">
        <w:t xml:space="preserve"> </w:t>
      </w:r>
      <w:r>
        <w:t>2024 een vervolg krijgen.</w:t>
      </w:r>
    </w:p>
    <w:p w14:paraId="30D31E19" w14:textId="15E7C692" w:rsidR="00ED4BC8" w:rsidRDefault="00ED4BC8" w:rsidP="00ED4BC8">
      <w:pPr>
        <w:ind w:right="84"/>
      </w:pPr>
      <w:r>
        <w:t xml:space="preserve">            In het bestuur werd deze discussie voortgezet waarbij bleek dat de gestelde ambitie</w:t>
      </w:r>
      <w:r w:rsidR="002D61FA">
        <w:t>s</w:t>
      </w:r>
      <w:r>
        <w:t xml:space="preserve">              </w:t>
      </w:r>
    </w:p>
    <w:p w14:paraId="10477295" w14:textId="3FF45CBE" w:rsidR="00ED4BC8" w:rsidRDefault="00ED4BC8" w:rsidP="00ED4BC8">
      <w:pPr>
        <w:ind w:right="84"/>
      </w:pPr>
      <w:r>
        <w:t xml:space="preserve">            te hoog gegrepen wa</w:t>
      </w:r>
      <w:r w:rsidR="00117016">
        <w:t>ren</w:t>
      </w:r>
      <w:r>
        <w:t xml:space="preserve">. </w:t>
      </w:r>
      <w:r w:rsidR="00A27ADC">
        <w:t>Het g</w:t>
      </w:r>
      <w:r>
        <w:t>estelde vereist</w:t>
      </w:r>
      <w:r w:rsidR="002D61FA">
        <w:t>e</w:t>
      </w:r>
      <w:r>
        <w:t xml:space="preserve"> meer “menskracht</w:t>
      </w:r>
      <w:r w:rsidR="002D61FA">
        <w:t>”</w:t>
      </w:r>
      <w:r>
        <w:t xml:space="preserve"> en daaraan </w:t>
      </w:r>
    </w:p>
    <w:p w14:paraId="3089246C" w14:textId="3DC32E0D" w:rsidR="00ED4BC8" w:rsidRDefault="00ED4BC8" w:rsidP="00ED4BC8">
      <w:pPr>
        <w:ind w:right="84"/>
      </w:pPr>
      <w:r>
        <w:t xml:space="preserve">            k</w:t>
      </w:r>
      <w:r w:rsidR="002D61FA">
        <w:t>o</w:t>
      </w:r>
      <w:r>
        <w:t xml:space="preserve">n in de huidige situatie niet worden voldaan. Knelpunten hierbij zijn met name </w:t>
      </w:r>
      <w:r w:rsidR="003357E7">
        <w:t xml:space="preserve"> het</w:t>
      </w:r>
    </w:p>
    <w:p w14:paraId="309F0BCF" w14:textId="77777777" w:rsidR="003357E7" w:rsidRDefault="003357E7" w:rsidP="00ED4BC8">
      <w:pPr>
        <w:ind w:right="84"/>
      </w:pPr>
      <w:r>
        <w:t xml:space="preserve">            aantal beschikbare</w:t>
      </w:r>
      <w:r w:rsidR="00ED4BC8">
        <w:t xml:space="preserve"> horeca- en de techniek-mensen. Een en ander leidde tot </w:t>
      </w:r>
      <w:r>
        <w:t xml:space="preserve">een </w:t>
      </w:r>
    </w:p>
    <w:p w14:paraId="07ABF309" w14:textId="453741BB" w:rsidR="003357E7" w:rsidRDefault="003357E7" w:rsidP="00ED4BC8">
      <w:pPr>
        <w:ind w:right="84"/>
      </w:pPr>
      <w:r>
        <w:t xml:space="preserve">            heroverweging</w:t>
      </w:r>
      <w:r w:rsidR="00ED4BC8">
        <w:t xml:space="preserve"> van de</w:t>
      </w:r>
      <w:r w:rsidR="00A27ADC">
        <w:t xml:space="preserve"> eerdere toekomstvisie. </w:t>
      </w:r>
      <w:r w:rsidR="00DB723D">
        <w:t xml:space="preserve">Van waaruit de volgende </w:t>
      </w:r>
      <w:r>
        <w:t xml:space="preserve"> aan-</w:t>
      </w:r>
    </w:p>
    <w:p w14:paraId="2B23ED88" w14:textId="158C5F78" w:rsidR="00A27ADC" w:rsidRDefault="003357E7" w:rsidP="00ED4BC8">
      <w:pPr>
        <w:ind w:right="84"/>
      </w:pPr>
      <w:r>
        <w:t xml:space="preserve">            </w:t>
      </w:r>
      <w:proofErr w:type="spellStart"/>
      <w:r w:rsidR="00A27ADC">
        <w:t>bevelingen</w:t>
      </w:r>
      <w:proofErr w:type="spellEnd"/>
      <w:r w:rsidR="00DB723D">
        <w:t xml:space="preserve"> werden</w:t>
      </w:r>
      <w:r w:rsidR="00A27ADC">
        <w:t xml:space="preserve"> opgesteld:</w:t>
      </w:r>
    </w:p>
    <w:p w14:paraId="2F7E0D16" w14:textId="0454F707" w:rsidR="00A27ADC" w:rsidRDefault="00A27ADC" w:rsidP="00A27ADC">
      <w:pPr>
        <w:pStyle w:val="Lijstalinea"/>
        <w:numPr>
          <w:ilvl w:val="0"/>
          <w:numId w:val="7"/>
        </w:numPr>
        <w:ind w:right="84"/>
      </w:pPr>
      <w:r>
        <w:t>Werken aan een eigen publiek door een kwaliteitsimpuls en PR;</w:t>
      </w:r>
    </w:p>
    <w:p w14:paraId="4A957613" w14:textId="2E4890F2" w:rsidR="00A27ADC" w:rsidRDefault="00A27ADC" w:rsidP="00A27ADC">
      <w:pPr>
        <w:pStyle w:val="Lijstalinea"/>
        <w:numPr>
          <w:ilvl w:val="0"/>
          <w:numId w:val="7"/>
        </w:numPr>
        <w:ind w:right="84"/>
      </w:pPr>
      <w:r>
        <w:t xml:space="preserve">Het aanpassen van het programma in 2025, minder aanbod naar een </w:t>
      </w:r>
      <w:r w:rsidR="003357E7">
        <w:t>frequenter</w:t>
      </w:r>
      <w:r>
        <w:t xml:space="preserve"> cultureel segment;</w:t>
      </w:r>
    </w:p>
    <w:p w14:paraId="60CA9A0E" w14:textId="19A17D3E" w:rsidR="00A27ADC" w:rsidRDefault="00A27ADC" w:rsidP="00A27ADC">
      <w:pPr>
        <w:pStyle w:val="Lijstalinea"/>
        <w:numPr>
          <w:ilvl w:val="0"/>
          <w:numId w:val="7"/>
        </w:numPr>
        <w:ind w:right="84"/>
      </w:pPr>
      <w:r>
        <w:t>Een gerichte aanspraak op de vrijwilligers en het versterken van de saamhorigheid en betrokkenheid;</w:t>
      </w:r>
    </w:p>
    <w:p w14:paraId="634E6C78" w14:textId="2840B0C0" w:rsidR="00A27ADC" w:rsidRDefault="00A27ADC" w:rsidP="00A27ADC">
      <w:pPr>
        <w:pStyle w:val="Lijstalinea"/>
        <w:numPr>
          <w:ilvl w:val="0"/>
          <w:numId w:val="7"/>
        </w:numPr>
        <w:ind w:right="84"/>
      </w:pPr>
      <w:r>
        <w:t>Het versterken van de relatie met het publiek.</w:t>
      </w:r>
    </w:p>
    <w:p w14:paraId="54C97823" w14:textId="5012AE01" w:rsidR="00A27ADC" w:rsidRDefault="00A27ADC" w:rsidP="00A27ADC">
      <w:pPr>
        <w:pStyle w:val="Lijstalinea"/>
        <w:ind w:left="1030" w:right="84" w:firstLine="0"/>
      </w:pPr>
    </w:p>
    <w:p w14:paraId="77AA4DA7" w14:textId="008A150B" w:rsidR="00A27ADC" w:rsidRDefault="00A27ADC" w:rsidP="00A27ADC">
      <w:pPr>
        <w:pStyle w:val="Lijstalinea"/>
        <w:ind w:left="1030" w:right="84" w:firstLine="0"/>
      </w:pPr>
      <w:r>
        <w:t xml:space="preserve">In een vervolg hierop </w:t>
      </w:r>
      <w:r w:rsidR="002D61FA">
        <w:t>werd</w:t>
      </w:r>
      <w:r w:rsidR="00333CDF">
        <w:t xml:space="preserve"> </w:t>
      </w:r>
      <w:r w:rsidR="002D61FA">
        <w:t>besloten dat er meer</w:t>
      </w:r>
      <w:r>
        <w:t xml:space="preserve"> aandacht</w:t>
      </w:r>
      <w:r w:rsidR="002D61FA">
        <w:t xml:space="preserve"> moest zijn</w:t>
      </w:r>
      <w:r>
        <w:t xml:space="preserve"> voor:</w:t>
      </w:r>
    </w:p>
    <w:p w14:paraId="1A87E392" w14:textId="0B64CCCF" w:rsidR="00A27ADC" w:rsidRDefault="00A27ADC" w:rsidP="00A27ADC">
      <w:pPr>
        <w:pStyle w:val="Lijstalinea"/>
        <w:numPr>
          <w:ilvl w:val="0"/>
          <w:numId w:val="8"/>
        </w:numPr>
        <w:ind w:right="84"/>
      </w:pPr>
      <w:r>
        <w:t>Aanpak van contactuele PR, financiële versterking door fondswerving en thema-sponsoring;</w:t>
      </w:r>
    </w:p>
    <w:p w14:paraId="3511C791" w14:textId="7AD2210F" w:rsidR="00A27ADC" w:rsidRDefault="003357E7" w:rsidP="00A27ADC">
      <w:pPr>
        <w:pStyle w:val="Lijstalinea"/>
        <w:numPr>
          <w:ilvl w:val="0"/>
          <w:numId w:val="8"/>
        </w:numPr>
        <w:ind w:right="84"/>
      </w:pPr>
      <w:r>
        <w:t>Stroomlijning i</w:t>
      </w:r>
      <w:r w:rsidR="00A27ADC">
        <w:t>nterne communicatie;</w:t>
      </w:r>
    </w:p>
    <w:p w14:paraId="0131D171" w14:textId="5DC98087" w:rsidR="00A27ADC" w:rsidRDefault="00A27ADC" w:rsidP="00A27ADC">
      <w:pPr>
        <w:pStyle w:val="Lijstalinea"/>
        <w:numPr>
          <w:ilvl w:val="0"/>
          <w:numId w:val="8"/>
        </w:numPr>
        <w:ind w:right="84"/>
      </w:pPr>
      <w:r>
        <w:t>Doel en noodzaak van horizontale programmering.</w:t>
      </w:r>
    </w:p>
    <w:p w14:paraId="31933EC5" w14:textId="4AE12107" w:rsidR="00A27ADC" w:rsidRDefault="00117016" w:rsidP="00117016">
      <w:pPr>
        <w:pStyle w:val="Lijstalinea"/>
        <w:numPr>
          <w:ilvl w:val="0"/>
          <w:numId w:val="8"/>
        </w:numPr>
        <w:ind w:right="84"/>
      </w:pPr>
      <w:r>
        <w:t>D</w:t>
      </w:r>
      <w:r w:rsidR="003C2CA2">
        <w:t>iversiteit</w:t>
      </w:r>
      <w:r>
        <w:t xml:space="preserve"> van het aanbod</w:t>
      </w:r>
      <w:r w:rsidR="003C2CA2">
        <w:t xml:space="preserve"> kan een versterking van ons product zijn;</w:t>
      </w:r>
    </w:p>
    <w:p w14:paraId="09B264FE" w14:textId="77777777" w:rsidR="003C2CA2" w:rsidRDefault="003C2CA2" w:rsidP="003C2CA2">
      <w:pPr>
        <w:pStyle w:val="Lijstalinea"/>
        <w:numPr>
          <w:ilvl w:val="0"/>
          <w:numId w:val="8"/>
        </w:numPr>
        <w:ind w:right="84"/>
      </w:pPr>
      <w:r>
        <w:t>Noodzakelijke versterking op bestuurlijk niveau en netwerk;</w:t>
      </w:r>
    </w:p>
    <w:p w14:paraId="55482535" w14:textId="33DE9D37" w:rsidR="003C2CA2" w:rsidRDefault="003C2CA2" w:rsidP="00614A92">
      <w:pPr>
        <w:ind w:left="1030" w:right="84" w:firstLine="0"/>
      </w:pPr>
    </w:p>
    <w:p w14:paraId="06411981" w14:textId="0EB87409" w:rsidR="003C2CA2" w:rsidRDefault="003C2CA2" w:rsidP="003C2CA2">
      <w:pPr>
        <w:pStyle w:val="Lijstalinea"/>
        <w:ind w:left="1390" w:right="84" w:firstLine="0"/>
      </w:pPr>
      <w:r>
        <w:t xml:space="preserve"> </w:t>
      </w:r>
    </w:p>
    <w:bookmarkEnd w:id="0"/>
    <w:p w14:paraId="2AAFF54C" w14:textId="35FB9DFA" w:rsidR="00ED4BC8" w:rsidRDefault="00ED4BC8" w:rsidP="00ED4BC8">
      <w:pPr>
        <w:ind w:right="84"/>
      </w:pPr>
      <w:r>
        <w:t xml:space="preserve">           </w:t>
      </w:r>
    </w:p>
    <w:p w14:paraId="0E10EC1C" w14:textId="77777777" w:rsidR="001442BC" w:rsidRDefault="001442BC">
      <w:pPr>
        <w:spacing w:after="0" w:line="259" w:lineRule="auto"/>
        <w:ind w:left="421" w:hanging="10"/>
      </w:pPr>
    </w:p>
    <w:p w14:paraId="4CF473F2" w14:textId="39BCE4BB" w:rsidR="00542788" w:rsidRDefault="00542788">
      <w:pPr>
        <w:spacing w:after="0" w:line="259" w:lineRule="auto"/>
        <w:ind w:left="421" w:hanging="10"/>
      </w:pPr>
    </w:p>
    <w:p w14:paraId="1E9FB5F3" w14:textId="77777777" w:rsidR="00117016" w:rsidRDefault="00117016">
      <w:pPr>
        <w:spacing w:after="0" w:line="259" w:lineRule="auto"/>
        <w:ind w:left="421" w:hanging="10"/>
      </w:pPr>
    </w:p>
    <w:p w14:paraId="7766DA51" w14:textId="77777777" w:rsidR="00542788" w:rsidRDefault="00542788">
      <w:pPr>
        <w:spacing w:after="0" w:line="259" w:lineRule="auto"/>
        <w:ind w:left="421" w:hanging="10"/>
      </w:pPr>
    </w:p>
    <w:p w14:paraId="202F2085" w14:textId="73309982" w:rsidR="004858C7" w:rsidRDefault="004858C7">
      <w:pPr>
        <w:ind w:left="714" w:right="84"/>
      </w:pPr>
    </w:p>
    <w:p w14:paraId="2A7DFF59" w14:textId="3EB9BB32" w:rsidR="00B76E86" w:rsidRDefault="00B76E86">
      <w:pPr>
        <w:ind w:left="714" w:right="84"/>
      </w:pPr>
    </w:p>
    <w:p w14:paraId="764F3A0A" w14:textId="58727968" w:rsidR="00B76E86" w:rsidRDefault="00B76E86">
      <w:pPr>
        <w:ind w:left="714" w:right="84"/>
      </w:pPr>
    </w:p>
    <w:p w14:paraId="3AA87AA6" w14:textId="6C761369" w:rsidR="00B76E86" w:rsidRDefault="00B76E86">
      <w:pPr>
        <w:ind w:left="714" w:right="84"/>
      </w:pPr>
    </w:p>
    <w:p w14:paraId="03257DA5" w14:textId="0D79952A" w:rsidR="00214B14" w:rsidRDefault="00651CE4" w:rsidP="004858C7">
      <w:pPr>
        <w:ind w:left="714" w:right="84"/>
      </w:pPr>
      <w:r>
        <w:t xml:space="preserve">   </w:t>
      </w:r>
    </w:p>
    <w:p w14:paraId="5051DB83" w14:textId="55B39F54" w:rsidR="00214B14" w:rsidRDefault="00651CE4">
      <w:pPr>
        <w:pStyle w:val="Kop1"/>
        <w:ind w:left="421"/>
      </w:pPr>
      <w:r>
        <w:rPr>
          <w:b w:val="0"/>
        </w:rPr>
        <w:t xml:space="preserve"> </w:t>
      </w:r>
    </w:p>
    <w:p w14:paraId="06F39F5C" w14:textId="4F73F0D1" w:rsidR="00214B14" w:rsidRPr="00721B33" w:rsidRDefault="00846755" w:rsidP="002D61FA">
      <w:r>
        <w:t xml:space="preserve">        </w:t>
      </w:r>
      <w:r w:rsidR="002D61FA">
        <w:rPr>
          <w:b/>
        </w:rPr>
        <w:t>Samenw</w:t>
      </w:r>
      <w:r w:rsidR="00651CE4">
        <w:rPr>
          <w:b/>
        </w:rPr>
        <w:t xml:space="preserve">erking met derden.  </w:t>
      </w:r>
    </w:p>
    <w:p w14:paraId="20327C5E" w14:textId="77777777" w:rsidR="00721B33" w:rsidRDefault="00721B33" w:rsidP="00721B33">
      <w:pPr>
        <w:spacing w:after="0" w:line="259" w:lineRule="auto"/>
        <w:ind w:left="786" w:right="84" w:firstLine="0"/>
      </w:pPr>
    </w:p>
    <w:p w14:paraId="681DA3C8" w14:textId="2B92614D" w:rsidR="00333CDF" w:rsidRDefault="00721B33">
      <w:pPr>
        <w:ind w:left="369" w:right="160"/>
      </w:pPr>
      <w:r>
        <w:t xml:space="preserve">In de loop van 2024 heeft het bestuur ingezet op meer samenwerking, die al in 2023 gestart was. </w:t>
      </w:r>
      <w:r w:rsidR="00333CDF">
        <w:t>M</w:t>
      </w:r>
      <w:r>
        <w:t>et de</w:t>
      </w:r>
      <w:r w:rsidR="00E24269">
        <w:t xml:space="preserve"> Heemkunde-</w:t>
      </w:r>
      <w:r>
        <w:t xml:space="preserve"> </w:t>
      </w:r>
      <w:r w:rsidR="00E24269">
        <w:t>v</w:t>
      </w:r>
      <w:r>
        <w:t>ereniging kwam het dit jaar tot een  meer concretere samenwerking.</w:t>
      </w:r>
      <w:r w:rsidR="00E24269">
        <w:t xml:space="preserve"> Zo werd o.a. besloten tot een gezamenlijke aanschaf van een AED.</w:t>
      </w:r>
      <w:r>
        <w:t xml:space="preserve"> </w:t>
      </w:r>
      <w:r w:rsidR="00333CDF">
        <w:t>En werd er samengewerkt bij de herdenking van de Tweede Wereldoorlog op 5 mei.</w:t>
      </w:r>
    </w:p>
    <w:p w14:paraId="0527A5D9" w14:textId="0E0DBED4" w:rsidR="00333CDF" w:rsidRDefault="00333CDF">
      <w:pPr>
        <w:ind w:left="369" w:right="160"/>
      </w:pPr>
      <w:r>
        <w:t>Voortgezet werd de samenwerking met “</w:t>
      </w:r>
      <w:proofErr w:type="spellStart"/>
      <w:r>
        <w:t>Spectaculo</w:t>
      </w:r>
      <w:proofErr w:type="spellEnd"/>
      <w:r>
        <w:t xml:space="preserve">” en “Geleen </w:t>
      </w:r>
      <w:proofErr w:type="spellStart"/>
      <w:r>
        <w:t>Calling</w:t>
      </w:r>
      <w:proofErr w:type="spellEnd"/>
      <w:r>
        <w:t>”.</w:t>
      </w:r>
    </w:p>
    <w:p w14:paraId="405E8E3A" w14:textId="1887F306" w:rsidR="00333CDF" w:rsidRDefault="00333CDF">
      <w:pPr>
        <w:ind w:left="369" w:right="160"/>
      </w:pPr>
      <w:r>
        <w:t>De Stichting werkte ook mee in het Cultureel Netwerk, opgezet vanuit de Gemeente.</w:t>
      </w:r>
    </w:p>
    <w:p w14:paraId="150E2603" w14:textId="3F76DA03" w:rsidR="002D61FA" w:rsidRDefault="00333CDF">
      <w:pPr>
        <w:ind w:left="369" w:right="160"/>
      </w:pPr>
      <w:r>
        <w:t>Hierbij gaat het om uitwisseling en eventueel samenwerking tussen organisaties, werkzaam in het Cultureel Netwerk van Sittard-Geleen.</w:t>
      </w:r>
    </w:p>
    <w:p w14:paraId="0D08BF2B" w14:textId="55A2F589" w:rsidR="00214B14" w:rsidRDefault="00651CE4">
      <w:pPr>
        <w:ind w:left="369" w:right="84"/>
      </w:pPr>
      <w:r w:rsidRPr="00FC7CF3">
        <w:t xml:space="preserve">Theater </w:t>
      </w:r>
      <w:proofErr w:type="spellStart"/>
      <w:r w:rsidRPr="00FC7CF3">
        <w:t>Karroessel</w:t>
      </w:r>
      <w:proofErr w:type="spellEnd"/>
      <w:r w:rsidRPr="00FC7CF3">
        <w:t xml:space="preserve"> wil ook beginnende professionele kunstenaars en amateurkunstenaars een podium bieden. In 202</w:t>
      </w:r>
      <w:r w:rsidR="00260141">
        <w:t>4</w:t>
      </w:r>
      <w:r w:rsidRPr="00FC7CF3">
        <w:t xml:space="preserve">  hebben </w:t>
      </w:r>
      <w:r w:rsidR="00260141">
        <w:t xml:space="preserve">wederom </w:t>
      </w:r>
      <w:r w:rsidRPr="00FC7CF3">
        <w:t xml:space="preserve">werken van enkele </w:t>
      </w:r>
      <w:proofErr w:type="spellStart"/>
      <w:r w:rsidRPr="00FC7CF3">
        <w:t>Geleense</w:t>
      </w:r>
      <w:proofErr w:type="spellEnd"/>
      <w:r w:rsidRPr="00FC7CF3">
        <w:t xml:space="preserve"> kunstenaars tijdelijk een plek gekregen in ons theater. Bezoekers hebben hierdoor kennis kunnen maken met hun oeuvre. Dit </w:t>
      </w:r>
      <w:r w:rsidR="00260141">
        <w:t>blijft</w:t>
      </w:r>
      <w:r w:rsidRPr="00FC7CF3">
        <w:t xml:space="preserve"> een structureel, periodiek terugkomende activiteit in ons theater. Ook hier beantwoorden</w:t>
      </w:r>
      <w:r w:rsidR="00260141">
        <w:t xml:space="preserve"> </w:t>
      </w:r>
      <w:r>
        <w:t xml:space="preserve">we aan een van de doelstellingen van ons beleid. </w:t>
      </w:r>
    </w:p>
    <w:p w14:paraId="239A8181" w14:textId="77777777" w:rsidR="00214B14" w:rsidRDefault="00651CE4">
      <w:pPr>
        <w:spacing w:after="0" w:line="259" w:lineRule="auto"/>
        <w:ind w:left="360" w:firstLine="0"/>
      </w:pPr>
      <w:r>
        <w:t xml:space="preserve"> </w:t>
      </w:r>
    </w:p>
    <w:p w14:paraId="00167721" w14:textId="5876017C" w:rsidR="00214B14" w:rsidRPr="00C50A26" w:rsidRDefault="00214B14">
      <w:pPr>
        <w:spacing w:after="0" w:line="259" w:lineRule="auto"/>
        <w:ind w:left="360" w:firstLine="0"/>
        <w:rPr>
          <w:highlight w:val="yellow"/>
        </w:rPr>
      </w:pPr>
    </w:p>
    <w:p w14:paraId="78E4DA51" w14:textId="77777777" w:rsidR="00214B14" w:rsidRPr="00C50A26" w:rsidRDefault="00651CE4">
      <w:pPr>
        <w:spacing w:after="15" w:line="259" w:lineRule="auto"/>
        <w:ind w:left="360" w:firstLine="0"/>
        <w:rPr>
          <w:highlight w:val="yellow"/>
        </w:rPr>
      </w:pPr>
      <w:r w:rsidRPr="00C50A26">
        <w:rPr>
          <w:highlight w:val="yellow"/>
        </w:rPr>
        <w:t xml:space="preserve"> </w:t>
      </w:r>
    </w:p>
    <w:p w14:paraId="7E985181" w14:textId="1671CE75" w:rsidR="00214B14" w:rsidRPr="00260141" w:rsidRDefault="00260141">
      <w:pPr>
        <w:pStyle w:val="Kop1"/>
        <w:tabs>
          <w:tab w:val="center" w:pos="477"/>
          <w:tab w:val="center" w:pos="1244"/>
        </w:tabs>
        <w:ind w:left="0" w:firstLine="0"/>
      </w:pPr>
      <w:r>
        <w:rPr>
          <w:rFonts w:ascii="Calibri" w:eastAsia="Calibri" w:hAnsi="Calibri" w:cs="Calibri"/>
          <w:b w:val="0"/>
        </w:rPr>
        <w:t xml:space="preserve">         </w:t>
      </w:r>
      <w:r w:rsidR="00651CE4" w:rsidRPr="00260141">
        <w:rPr>
          <w:b w:val="0"/>
        </w:rPr>
        <w:tab/>
      </w:r>
      <w:r w:rsidR="00651CE4" w:rsidRPr="00260141">
        <w:t xml:space="preserve">Subsidie </w:t>
      </w:r>
    </w:p>
    <w:p w14:paraId="3A8805DC" w14:textId="72FC51B7" w:rsidR="00260141" w:rsidRDefault="00651CE4">
      <w:pPr>
        <w:ind w:left="435" w:right="84"/>
      </w:pPr>
      <w:r w:rsidRPr="00260141">
        <w:t>Voor subsidies, regulier en eenmalig, verwijzen we naar het financieel verslag 202</w:t>
      </w:r>
      <w:r w:rsidR="00260141">
        <w:t>4</w:t>
      </w:r>
      <w:r w:rsidRPr="00260141">
        <w:t xml:space="preserve">.  Naast deze materiele ondersteuning mochten we ook zowel bestuurlijk als ambtelijk veel aandacht en zorg ontvangen van de gemeente Sittard-Geleen.  We zijn nog volop met de gemeente in gesprek over afhandeling van zaken die nog te maken hebben met de </w:t>
      </w:r>
      <w:r w:rsidR="003F5144">
        <w:t>onderhoudstoestand van het gebouw.</w:t>
      </w:r>
      <w:r w:rsidRPr="00260141">
        <w:t xml:space="preserve"> Het gaat dan met name over isolatie, verwarming en veiligheidsonderwerpen. Deze aandachtspunten lopen nog door in 202</w:t>
      </w:r>
      <w:r w:rsidR="00260141">
        <w:t>5</w:t>
      </w:r>
      <w:r w:rsidRPr="00260141">
        <w:t>.</w:t>
      </w:r>
    </w:p>
    <w:p w14:paraId="0BB6CD94" w14:textId="5F927F2D" w:rsidR="00214B14" w:rsidRPr="00260141" w:rsidRDefault="00260141" w:rsidP="003F5144">
      <w:pPr>
        <w:ind w:left="435" w:right="84"/>
      </w:pPr>
      <w:r>
        <w:t xml:space="preserve">Wel werd er afgelopen jaar positief gereageerd op ons verzoek tot het aanleggen van een fietsenstalling door de Gemeente. </w:t>
      </w:r>
      <w:r w:rsidR="003F5144">
        <w:t>Deze fietsenstalling is inmiddels gerealiseerd.</w:t>
      </w:r>
    </w:p>
    <w:p w14:paraId="7EF97057" w14:textId="77777777" w:rsidR="00214B14" w:rsidRPr="00C50A26" w:rsidRDefault="00651CE4">
      <w:pPr>
        <w:spacing w:after="0" w:line="259" w:lineRule="auto"/>
        <w:ind w:left="708" w:firstLine="0"/>
        <w:rPr>
          <w:highlight w:val="yellow"/>
        </w:rPr>
      </w:pPr>
      <w:r w:rsidRPr="00C50A26">
        <w:rPr>
          <w:b/>
          <w:highlight w:val="yellow"/>
        </w:rPr>
        <w:t xml:space="preserve"> </w:t>
      </w:r>
    </w:p>
    <w:p w14:paraId="6E742B85" w14:textId="77777777" w:rsidR="00A82D9A" w:rsidRDefault="00A82D9A">
      <w:pPr>
        <w:pStyle w:val="Kop1"/>
        <w:ind w:left="421"/>
      </w:pPr>
    </w:p>
    <w:p w14:paraId="676C2695" w14:textId="77777777" w:rsidR="00A82D9A" w:rsidRDefault="00A82D9A">
      <w:pPr>
        <w:pStyle w:val="Kop1"/>
        <w:ind w:left="421"/>
      </w:pPr>
    </w:p>
    <w:p w14:paraId="1B47E997" w14:textId="77777777" w:rsidR="00A82D9A" w:rsidRDefault="00A82D9A">
      <w:pPr>
        <w:pStyle w:val="Kop1"/>
        <w:ind w:left="421"/>
      </w:pPr>
    </w:p>
    <w:p w14:paraId="4257C80B" w14:textId="3B1121BB" w:rsidR="00214B14" w:rsidRPr="00260141" w:rsidRDefault="00651CE4">
      <w:pPr>
        <w:pStyle w:val="Kop1"/>
        <w:ind w:left="421"/>
      </w:pPr>
      <w:r w:rsidRPr="00260141">
        <w:t>De organisatie</w:t>
      </w:r>
      <w:r w:rsidRPr="00260141">
        <w:rPr>
          <w:b w:val="0"/>
        </w:rPr>
        <w:t xml:space="preserve"> </w:t>
      </w:r>
    </w:p>
    <w:p w14:paraId="3CA23360" w14:textId="77777777" w:rsidR="00214B14" w:rsidRPr="00C50A26" w:rsidRDefault="00651CE4">
      <w:pPr>
        <w:spacing w:after="0" w:line="259" w:lineRule="auto"/>
        <w:ind w:left="348" w:firstLine="0"/>
        <w:rPr>
          <w:highlight w:val="yellow"/>
        </w:rPr>
      </w:pPr>
      <w:r w:rsidRPr="00C50A26">
        <w:rPr>
          <w:highlight w:val="yellow"/>
        </w:rPr>
        <w:t xml:space="preserve"> </w:t>
      </w:r>
    </w:p>
    <w:p w14:paraId="3599BA80" w14:textId="77777777" w:rsidR="00214B14" w:rsidRPr="00C50A26" w:rsidRDefault="00651CE4">
      <w:pPr>
        <w:spacing w:after="0" w:line="259" w:lineRule="auto"/>
        <w:ind w:left="348" w:firstLine="0"/>
        <w:rPr>
          <w:highlight w:val="yellow"/>
        </w:rPr>
      </w:pPr>
      <w:r w:rsidRPr="00C50A26">
        <w:rPr>
          <w:highlight w:val="yellow"/>
        </w:rPr>
        <w:t xml:space="preserve"> </w:t>
      </w:r>
    </w:p>
    <w:p w14:paraId="60982BFB" w14:textId="77777777" w:rsidR="00DF41DE" w:rsidRDefault="00651CE4">
      <w:pPr>
        <w:ind w:left="357" w:right="84"/>
      </w:pPr>
      <w:r w:rsidRPr="00DF41DE">
        <w:t xml:space="preserve">Theater </w:t>
      </w:r>
      <w:proofErr w:type="spellStart"/>
      <w:r w:rsidRPr="00DF41DE">
        <w:t>Karroessel</w:t>
      </w:r>
      <w:proofErr w:type="spellEnd"/>
      <w:r w:rsidR="00DF41DE">
        <w:t xml:space="preserve"> blijft een organisatie die steeds in ontwikkeling is. Met name de zoektocht naar goede, gemotiveerde vrijwilligers blijft een belangrijk aandachtspunt.</w:t>
      </w:r>
    </w:p>
    <w:p w14:paraId="6594850F" w14:textId="1CCA5DEB" w:rsidR="00214B14" w:rsidRPr="00C50A26" w:rsidRDefault="00DF41DE">
      <w:pPr>
        <w:ind w:left="357" w:right="84"/>
        <w:rPr>
          <w:highlight w:val="yellow"/>
        </w:rPr>
      </w:pPr>
      <w:r>
        <w:t xml:space="preserve">Niet het zoeken naar goede vrijwilligers, maar ook de vraag hoe om te gaan met vrijwilligers, zodanig dat men gemotiveerd blijft en verantwoordelijk blijft voor Theater </w:t>
      </w:r>
      <w:proofErr w:type="spellStart"/>
      <w:r>
        <w:t>Karroessel</w:t>
      </w:r>
      <w:proofErr w:type="spellEnd"/>
      <w:r>
        <w:t>. Met name de huidige tijd, waarin het steeds moeilijker wordt om mensen te binden is voor het bestuur een grote uitdaging.</w:t>
      </w:r>
      <w:r w:rsidR="00651CE4" w:rsidRPr="00DF41DE">
        <w:t xml:space="preserve"> Een heldere organisatiestructuur en afbakening van taken en verantwoordelijkheden is daarom des te belangrijker.  </w:t>
      </w:r>
    </w:p>
    <w:p w14:paraId="0DC17202" w14:textId="1A81D139" w:rsidR="00214B14" w:rsidRDefault="00651CE4">
      <w:pPr>
        <w:spacing w:after="0" w:line="259" w:lineRule="auto"/>
        <w:ind w:left="708" w:firstLine="0"/>
        <w:rPr>
          <w:highlight w:val="yellow"/>
        </w:rPr>
      </w:pPr>
      <w:r w:rsidRPr="00C50A26">
        <w:rPr>
          <w:highlight w:val="yellow"/>
        </w:rPr>
        <w:t xml:space="preserve"> </w:t>
      </w:r>
    </w:p>
    <w:p w14:paraId="01442AD0" w14:textId="77777777" w:rsidR="00DF41DE" w:rsidRPr="00C50A26" w:rsidRDefault="00DF41DE">
      <w:pPr>
        <w:spacing w:after="0" w:line="259" w:lineRule="auto"/>
        <w:ind w:left="708" w:firstLine="0"/>
        <w:rPr>
          <w:highlight w:val="yellow"/>
        </w:rPr>
      </w:pPr>
    </w:p>
    <w:p w14:paraId="513F7D3C" w14:textId="6A15BC92" w:rsidR="00214B14" w:rsidRPr="00C50A26" w:rsidRDefault="00DF41DE">
      <w:pPr>
        <w:ind w:left="358" w:right="84"/>
        <w:rPr>
          <w:highlight w:val="yellow"/>
        </w:rPr>
      </w:pPr>
      <w:r>
        <w:t>Komend jaar wil het bestuur</w:t>
      </w:r>
      <w:r w:rsidR="00651CE4" w:rsidRPr="00DF41DE">
        <w:t xml:space="preserve"> de statuten</w:t>
      </w:r>
      <w:r>
        <w:t xml:space="preserve"> en het</w:t>
      </w:r>
      <w:r w:rsidR="00651CE4" w:rsidRPr="00DF41DE">
        <w:t xml:space="preserve"> huishoudelijk reglement </w:t>
      </w:r>
      <w:r>
        <w:t>onder de loep nemen</w:t>
      </w:r>
      <w:r w:rsidR="00651CE4" w:rsidRPr="00DF41DE">
        <w:t>. D</w:t>
      </w:r>
      <w:r>
        <w:t xml:space="preserve">eze zullen </w:t>
      </w:r>
      <w:r w:rsidR="003357E7">
        <w:t>waar nodig</w:t>
      </w:r>
      <w:r>
        <w:t xml:space="preserve"> aangepast moeten worden aan de eisen die deze nieuwe tijd stelt aan ons. </w:t>
      </w:r>
      <w:r w:rsidR="00651CE4" w:rsidRPr="00C50A26">
        <w:rPr>
          <w:color w:val="FF0000"/>
          <w:highlight w:val="yellow"/>
        </w:rPr>
        <w:t xml:space="preserve"> </w:t>
      </w:r>
    </w:p>
    <w:p w14:paraId="0BB43DB8" w14:textId="77777777" w:rsidR="00214B14" w:rsidRPr="00C50A26" w:rsidRDefault="00651CE4">
      <w:pPr>
        <w:spacing w:after="0" w:line="259" w:lineRule="auto"/>
        <w:ind w:left="786" w:firstLine="0"/>
        <w:rPr>
          <w:highlight w:val="yellow"/>
        </w:rPr>
      </w:pPr>
      <w:r w:rsidRPr="00C50A26">
        <w:rPr>
          <w:b/>
          <w:highlight w:val="yellow"/>
        </w:rPr>
        <w:t xml:space="preserve"> </w:t>
      </w:r>
    </w:p>
    <w:p w14:paraId="1CB063EF" w14:textId="77777777" w:rsidR="00214B14" w:rsidRPr="00C50A26" w:rsidRDefault="00651CE4">
      <w:pPr>
        <w:spacing w:after="0" w:line="259" w:lineRule="auto"/>
        <w:ind w:left="786" w:firstLine="0"/>
        <w:rPr>
          <w:highlight w:val="yellow"/>
        </w:rPr>
      </w:pPr>
      <w:r w:rsidRPr="00C50A26">
        <w:rPr>
          <w:b/>
          <w:highlight w:val="yellow"/>
        </w:rPr>
        <w:lastRenderedPageBreak/>
        <w:t xml:space="preserve"> </w:t>
      </w:r>
    </w:p>
    <w:p w14:paraId="35F6821F" w14:textId="77777777" w:rsidR="00214B14" w:rsidRPr="00DB723D" w:rsidRDefault="00651CE4">
      <w:pPr>
        <w:pStyle w:val="Kop1"/>
        <w:ind w:left="421"/>
      </w:pPr>
      <w:r w:rsidRPr="00DB723D">
        <w:t xml:space="preserve">Vrijwilligers </w:t>
      </w:r>
    </w:p>
    <w:p w14:paraId="4CEA9EE0" w14:textId="77777777" w:rsidR="00214B14" w:rsidRPr="00DB723D" w:rsidRDefault="00651CE4">
      <w:pPr>
        <w:spacing w:after="0" w:line="259" w:lineRule="auto"/>
        <w:ind w:left="708" w:firstLine="0"/>
      </w:pPr>
      <w:r w:rsidRPr="00DB723D">
        <w:t xml:space="preserve"> </w:t>
      </w:r>
    </w:p>
    <w:p w14:paraId="5FDDD961" w14:textId="2C78564B" w:rsidR="00214B14" w:rsidRPr="00DB723D" w:rsidRDefault="00651CE4">
      <w:pPr>
        <w:ind w:left="435" w:right="84"/>
      </w:pPr>
      <w:r w:rsidRPr="00DB723D">
        <w:t xml:space="preserve">Theater </w:t>
      </w:r>
      <w:proofErr w:type="spellStart"/>
      <w:r w:rsidRPr="00DB723D">
        <w:t>Karroessel</w:t>
      </w:r>
      <w:proofErr w:type="spellEnd"/>
      <w:r w:rsidRPr="00DB723D">
        <w:t xml:space="preserve"> </w:t>
      </w:r>
      <w:r w:rsidR="00DB723D">
        <w:t>heeft</w:t>
      </w:r>
      <w:r w:rsidRPr="00DB723D">
        <w:t xml:space="preserve"> geen betaalde krachten. Niemand, van bestuurslid tot barmedewerker, krijgt een vergoeding. Natuurlijk kennen we wel een onkostenvergoeding voor bijvoorbeeld reiskosten. </w:t>
      </w:r>
      <w:r w:rsidR="00C81813">
        <w:t>We</w:t>
      </w:r>
      <w:r w:rsidRPr="00DB723D">
        <w:t xml:space="preserve"> zouden dan op geen enkele manier aan onze visie en doelstellingen kunnen beantwoorden. </w:t>
      </w:r>
    </w:p>
    <w:p w14:paraId="5CE94E8E" w14:textId="40D7CE36" w:rsidR="00214B14" w:rsidRPr="00DB723D" w:rsidRDefault="00651CE4">
      <w:pPr>
        <w:ind w:left="435" w:right="84"/>
      </w:pPr>
      <w:r w:rsidRPr="00DB723D">
        <w:t>Per 31-12-202</w:t>
      </w:r>
      <w:r w:rsidR="00DB723D">
        <w:t>4</w:t>
      </w:r>
      <w:r w:rsidRPr="00DB723D">
        <w:t xml:space="preserve"> hebben we </w:t>
      </w:r>
      <w:r w:rsidR="00DB723D">
        <w:t>circa 60</w:t>
      </w:r>
      <w:r w:rsidRPr="00DB723D">
        <w:t xml:space="preserve"> vrijwilligers.  </w:t>
      </w:r>
    </w:p>
    <w:p w14:paraId="7D778223" w14:textId="74ADFF40" w:rsidR="00214B14" w:rsidRPr="00DB723D" w:rsidRDefault="00651CE4">
      <w:pPr>
        <w:ind w:left="435" w:right="84"/>
      </w:pPr>
      <w:r w:rsidRPr="00DB723D">
        <w:t xml:space="preserve">Via interne nieuwsbrieven en enkele bijeenkomsten per jaar probeert het bestuur alle vrijwilligers betrokken te houden bij Theater </w:t>
      </w:r>
      <w:proofErr w:type="spellStart"/>
      <w:r w:rsidRPr="00DB723D">
        <w:t>Karroessel</w:t>
      </w:r>
      <w:proofErr w:type="spellEnd"/>
      <w:r w:rsidRPr="00DB723D">
        <w:t xml:space="preserve">.  </w:t>
      </w:r>
      <w:r w:rsidR="00DB723D">
        <w:t>Vanuit de discussies voor het opstellen van een beleidsvisie kwam al naar voren dat er veel aandacht besteed dient te worden aan het vrijwilligersbestand middels een goede communicatie</w:t>
      </w:r>
      <w:r w:rsidR="001B4515">
        <w:t xml:space="preserve"> en het versterken van de saamhorigheid. Zonder een sterke vrijwilligersgroep heeft Theater </w:t>
      </w:r>
      <w:proofErr w:type="spellStart"/>
      <w:r w:rsidR="001B4515">
        <w:t>Karroessel</w:t>
      </w:r>
      <w:proofErr w:type="spellEnd"/>
      <w:r w:rsidR="001B4515">
        <w:t xml:space="preserve"> geen bestaansmogelijkheid, waarvan het bestuur zich terdege bewust is.</w:t>
      </w:r>
      <w:r w:rsidRPr="00DB723D">
        <w:t xml:space="preserve"> </w:t>
      </w:r>
    </w:p>
    <w:p w14:paraId="6CC86FC6" w14:textId="77777777" w:rsidR="00214B14" w:rsidRPr="00DB723D" w:rsidRDefault="00651CE4">
      <w:pPr>
        <w:spacing w:after="0" w:line="259" w:lineRule="auto"/>
        <w:ind w:left="426" w:firstLine="0"/>
      </w:pPr>
      <w:r w:rsidRPr="00DB723D">
        <w:t xml:space="preserve"> </w:t>
      </w:r>
    </w:p>
    <w:p w14:paraId="6074F0E5" w14:textId="44EEE57C" w:rsidR="00214B14" w:rsidRDefault="00651CE4">
      <w:pPr>
        <w:ind w:left="435" w:right="84"/>
      </w:pPr>
      <w:r w:rsidRPr="00DB723D">
        <w:t xml:space="preserve">De Stichting </w:t>
      </w:r>
      <w:r w:rsidR="001B4515">
        <w:t>heeft in 2023 getracht om</w:t>
      </w:r>
      <w:r w:rsidRPr="00DB723D">
        <w:t xml:space="preserve"> mensen die (veelal tijdelijk) een afstand tot de arbeidsmarkt hebben een rol te geven binnen Theater </w:t>
      </w:r>
      <w:proofErr w:type="spellStart"/>
      <w:r w:rsidRPr="00DB723D">
        <w:t>Karroessel</w:t>
      </w:r>
      <w:proofErr w:type="spellEnd"/>
      <w:r w:rsidRPr="00DB723D">
        <w:t>. D</w:t>
      </w:r>
      <w:r w:rsidR="001B4515">
        <w:t>at</w:t>
      </w:r>
      <w:r w:rsidRPr="00DB723D">
        <w:t xml:space="preserve"> is in 202</w:t>
      </w:r>
      <w:r w:rsidR="001B4515">
        <w:t>4</w:t>
      </w:r>
      <w:r w:rsidRPr="00DB723D">
        <w:t xml:space="preserve"> helaas</w:t>
      </w:r>
      <w:r w:rsidR="001B4515">
        <w:t xml:space="preserve"> weer</w:t>
      </w:r>
      <w:r w:rsidRPr="00DB723D">
        <w:t xml:space="preserve"> niet gelukt, maar </w:t>
      </w:r>
      <w:r w:rsidR="001B4515">
        <w:t>het blijft binnen het aandachtveld van het bestuur. Contacten</w:t>
      </w:r>
      <w:r w:rsidRPr="00DB723D">
        <w:t xml:space="preserve"> met </w:t>
      </w:r>
      <w:proofErr w:type="spellStart"/>
      <w:r w:rsidRPr="00DB723D">
        <w:t>Vidar</w:t>
      </w:r>
      <w:proofErr w:type="spellEnd"/>
      <w:r w:rsidR="001B4515">
        <w:t>, onderdeel</w:t>
      </w:r>
      <w:r w:rsidRPr="00DB723D">
        <w:t xml:space="preserve"> </w:t>
      </w:r>
      <w:r w:rsidR="001B4515">
        <w:t xml:space="preserve">van de gemeente </w:t>
      </w:r>
      <w:r w:rsidRPr="00DB723D">
        <w:t>Sittard-Geleen</w:t>
      </w:r>
      <w:r w:rsidR="001B4515">
        <w:t xml:space="preserve"> zouden dan misschien toch kunnen leiden tot meer concrete mogelijkheden</w:t>
      </w:r>
      <w:r w:rsidRPr="00DB723D">
        <w:t>.</w:t>
      </w:r>
      <w:r>
        <w:t xml:space="preserve"> </w:t>
      </w:r>
    </w:p>
    <w:p w14:paraId="014A65AD" w14:textId="77777777" w:rsidR="00214B14" w:rsidRDefault="00651CE4">
      <w:pPr>
        <w:spacing w:after="0" w:line="259" w:lineRule="auto"/>
        <w:ind w:left="349" w:firstLine="0"/>
      </w:pPr>
      <w:r>
        <w:t xml:space="preserve"> </w:t>
      </w:r>
    </w:p>
    <w:p w14:paraId="1E2B4137" w14:textId="77777777" w:rsidR="00214B14" w:rsidRDefault="00651CE4">
      <w:pPr>
        <w:spacing w:after="0" w:line="259" w:lineRule="auto"/>
        <w:ind w:left="349" w:firstLine="0"/>
      </w:pPr>
      <w:r>
        <w:t xml:space="preserve"> </w:t>
      </w:r>
    </w:p>
    <w:p w14:paraId="7C71AAA1" w14:textId="77777777" w:rsidR="00214B14" w:rsidRDefault="00651CE4">
      <w:pPr>
        <w:pStyle w:val="Kop1"/>
        <w:ind w:left="421"/>
      </w:pPr>
      <w:r>
        <w:t xml:space="preserve">Commissies </w:t>
      </w:r>
    </w:p>
    <w:p w14:paraId="2FABCB0D" w14:textId="77777777" w:rsidR="00214B14" w:rsidRDefault="00651CE4">
      <w:pPr>
        <w:spacing w:after="0" w:line="259" w:lineRule="auto"/>
        <w:ind w:left="349" w:firstLine="0"/>
      </w:pPr>
      <w:r>
        <w:t xml:space="preserve"> </w:t>
      </w:r>
    </w:p>
    <w:p w14:paraId="6C998ACF" w14:textId="77777777" w:rsidR="00214B14" w:rsidRDefault="00651CE4">
      <w:pPr>
        <w:ind w:left="358" w:right="84"/>
      </w:pPr>
      <w:r>
        <w:t xml:space="preserve">Onder de eindverantwoordelijkheid van het bestuur opereren de volgende commissies: </w:t>
      </w:r>
    </w:p>
    <w:p w14:paraId="596F2647" w14:textId="2C5AAC0C" w:rsidR="00214B14" w:rsidRDefault="00651CE4">
      <w:pPr>
        <w:numPr>
          <w:ilvl w:val="0"/>
          <w:numId w:val="5"/>
        </w:numPr>
        <w:spacing w:after="26"/>
        <w:ind w:right="84" w:hanging="360"/>
      </w:pPr>
      <w:r>
        <w:rPr>
          <w:i/>
        </w:rPr>
        <w:t>Programmacommissie (</w:t>
      </w:r>
      <w:r>
        <w:t xml:space="preserve">PC):  Deze </w:t>
      </w:r>
      <w:r w:rsidR="00C50A26">
        <w:t>tweehoofdige</w:t>
      </w:r>
      <w:r>
        <w:t xml:space="preserve"> commissie is verantwoordelijk voor het cultureel programma, dat qua inhoud en uitvoering zo divers mogelijk is en voldoet aan de doelstellingen van ons beleidsplan. Deze planning wordt met de verschillende commissies gedeeld. </w:t>
      </w:r>
    </w:p>
    <w:p w14:paraId="181C4E08" w14:textId="56E33026" w:rsidR="00214B14" w:rsidRDefault="00651CE4">
      <w:pPr>
        <w:numPr>
          <w:ilvl w:val="0"/>
          <w:numId w:val="5"/>
        </w:numPr>
        <w:spacing w:after="26"/>
        <w:ind w:right="84" w:hanging="360"/>
      </w:pPr>
      <w:r>
        <w:rPr>
          <w:i/>
        </w:rPr>
        <w:t>Technische commissie</w:t>
      </w:r>
      <w:r>
        <w:t xml:space="preserve"> (TC): </w:t>
      </w:r>
      <w:r w:rsidR="00495DC8">
        <w:t>In</w:t>
      </w:r>
      <w:r>
        <w:t xml:space="preserve"> de TC komen zaken aan de orde die onder meer te maken hebben met licht en geluid.</w:t>
      </w:r>
      <w:r w:rsidR="00495DC8">
        <w:t xml:space="preserve"> Wekelijks komt men op de dinsdagavond bij elkaar om zaken door te spreken, apparatuur te controleren, enz.</w:t>
      </w:r>
      <w:r>
        <w:t xml:space="preserve"> Ook ‘digitalisering’ ligt op het bordje van deze deskundige ploeg.   </w:t>
      </w:r>
    </w:p>
    <w:p w14:paraId="10EA5363" w14:textId="114CDB78" w:rsidR="00214B14" w:rsidRDefault="00651CE4">
      <w:pPr>
        <w:numPr>
          <w:ilvl w:val="0"/>
          <w:numId w:val="5"/>
        </w:numPr>
        <w:ind w:right="84" w:hanging="360"/>
      </w:pPr>
      <w:r>
        <w:rPr>
          <w:i/>
        </w:rPr>
        <w:t>Klussencommissie (KC).</w:t>
      </w:r>
      <w:r>
        <w:t xml:space="preserve"> De klussencommissie handelt meestal in opdracht van het bestuur. </w:t>
      </w:r>
      <w:r w:rsidR="00C50A26">
        <w:t>D</w:t>
      </w:r>
      <w:r>
        <w:t xml:space="preserve">e KC </w:t>
      </w:r>
      <w:r w:rsidR="00117016">
        <w:t xml:space="preserve">werkt </w:t>
      </w:r>
      <w:r>
        <w:t xml:space="preserve">nauw samen met de TC.  De TC en KC vormen een combinatie van grote waarde. </w:t>
      </w:r>
    </w:p>
    <w:p w14:paraId="0044B7B6" w14:textId="1CC81A4B" w:rsidR="00C50A26" w:rsidRDefault="00651CE4">
      <w:pPr>
        <w:numPr>
          <w:ilvl w:val="0"/>
          <w:numId w:val="5"/>
        </w:numPr>
        <w:spacing w:after="26"/>
        <w:ind w:right="84" w:hanging="360"/>
      </w:pPr>
      <w:r>
        <w:rPr>
          <w:i/>
        </w:rPr>
        <w:t>Schoonmaakcommissie</w:t>
      </w:r>
      <w:r>
        <w:t xml:space="preserve"> (SC). </w:t>
      </w:r>
      <w:r w:rsidR="00C50A26">
        <w:t>Deze groep neemt het pand wekelijks onder handen.</w:t>
      </w:r>
    </w:p>
    <w:p w14:paraId="088DC593" w14:textId="64BB09CE" w:rsidR="00214B14" w:rsidRPr="00117016" w:rsidRDefault="00C50A26" w:rsidP="00495DC8">
      <w:pPr>
        <w:spacing w:after="26"/>
        <w:ind w:left="710" w:right="84" w:firstLine="0"/>
        <w:rPr>
          <w:iCs/>
        </w:rPr>
      </w:pPr>
      <w:r w:rsidRPr="00117016">
        <w:rPr>
          <w:iCs/>
        </w:rPr>
        <w:t>Resultaat van hun inzet</w:t>
      </w:r>
      <w:r w:rsidR="00495DC8" w:rsidRPr="00117016">
        <w:rPr>
          <w:iCs/>
        </w:rPr>
        <w:t xml:space="preserve"> is een brandschoon, goed onderhouden pand.</w:t>
      </w:r>
    </w:p>
    <w:p w14:paraId="41E14C41" w14:textId="6424E551" w:rsidR="00214B14" w:rsidRDefault="00651CE4">
      <w:pPr>
        <w:numPr>
          <w:ilvl w:val="0"/>
          <w:numId w:val="5"/>
        </w:numPr>
        <w:spacing w:after="26"/>
        <w:ind w:right="84" w:hanging="360"/>
      </w:pPr>
      <w:r>
        <w:rPr>
          <w:i/>
        </w:rPr>
        <w:t xml:space="preserve">BHV: </w:t>
      </w:r>
      <w:r>
        <w:t xml:space="preserve">de ploeg van de bedrijfshulpverlening (BHV)  is bij elke openbare voorstelling aanwezig. De </w:t>
      </w:r>
      <w:proofErr w:type="spellStart"/>
      <w:r>
        <w:t>BHV’ers</w:t>
      </w:r>
      <w:proofErr w:type="spellEnd"/>
      <w:r>
        <w:t xml:space="preserve"> kunnen bij calamiteiten de vereiste eerste hulp verlenen. De mensen hebben hiervoor een opleiding gevolgd en krijgen jaarlijks een herhalingscursus. In bijzondere situaties kunnen ze gebruikmaken van de aanwezige reanimatieapparatuur.  </w:t>
      </w:r>
    </w:p>
    <w:p w14:paraId="7B3727C3" w14:textId="4E1FBE73" w:rsidR="00214B14" w:rsidRDefault="00A21FFA" w:rsidP="00C81813">
      <w:pPr>
        <w:numPr>
          <w:ilvl w:val="0"/>
          <w:numId w:val="5"/>
        </w:numPr>
        <w:spacing w:after="25"/>
        <w:ind w:right="84" w:hanging="360"/>
      </w:pPr>
      <w:r>
        <w:rPr>
          <w:i/>
        </w:rPr>
        <w:t>Horecacom</w:t>
      </w:r>
      <w:r w:rsidR="00651CE4">
        <w:rPr>
          <w:i/>
        </w:rPr>
        <w:t>missie (</w:t>
      </w:r>
      <w:r>
        <w:rPr>
          <w:i/>
        </w:rPr>
        <w:t>H</w:t>
      </w:r>
      <w:r w:rsidR="00651CE4">
        <w:rPr>
          <w:i/>
        </w:rPr>
        <w:t>C</w:t>
      </w:r>
      <w:r w:rsidR="00651CE4">
        <w:t xml:space="preserve">): de </w:t>
      </w:r>
      <w:r>
        <w:t>horeca</w:t>
      </w:r>
      <w:r w:rsidR="00651CE4">
        <w:t xml:space="preserve">commissie zorgt ervoor dat bij alle voorstellingen en evenementen </w:t>
      </w:r>
      <w:r w:rsidR="00117016">
        <w:t xml:space="preserve">er </w:t>
      </w:r>
      <w:r w:rsidR="00651CE4">
        <w:t>barmedewerkers</w:t>
      </w:r>
      <w:r w:rsidR="00117016">
        <w:t xml:space="preserve"> zijn voor het wer</w:t>
      </w:r>
      <w:r w:rsidR="00E66B57">
        <w:t>k dat hiervoor nodig is en vervult</w:t>
      </w:r>
      <w:r w:rsidR="00651CE4">
        <w:t xml:space="preserve"> de rol van gastheer en gastvrouw</w:t>
      </w:r>
      <w:r w:rsidR="00E66B57">
        <w:t xml:space="preserve"> voor de</w:t>
      </w:r>
      <w:r w:rsidR="00C81813">
        <w:t>gene die gaan</w:t>
      </w:r>
      <w:r w:rsidR="00E66B57">
        <w:t xml:space="preserve"> optreden</w:t>
      </w:r>
      <w:r w:rsidR="00C81813">
        <w:t>.</w:t>
      </w:r>
    </w:p>
    <w:p w14:paraId="0DFD4EFE" w14:textId="1E5EA367" w:rsidR="00214B14" w:rsidRDefault="00651CE4">
      <w:pPr>
        <w:numPr>
          <w:ilvl w:val="0"/>
          <w:numId w:val="5"/>
        </w:numPr>
        <w:spacing w:after="25"/>
        <w:ind w:right="84" w:hanging="360"/>
      </w:pPr>
      <w:r>
        <w:rPr>
          <w:i/>
        </w:rPr>
        <w:t>Interieurcommissie (IC):</w:t>
      </w:r>
      <w:r>
        <w:t xml:space="preserve"> De IC h</w:t>
      </w:r>
      <w:r w:rsidR="00495DC8">
        <w:t>oudt zich bezig met het interieur van het gebouw. Zij geeft advies, met name aan de Klussencommissie, waarmee dan ook een intensieve samenwerking is.</w:t>
      </w:r>
    </w:p>
    <w:p w14:paraId="49CC1028" w14:textId="727E8335" w:rsidR="00214B14" w:rsidRDefault="00651CE4">
      <w:pPr>
        <w:numPr>
          <w:ilvl w:val="0"/>
          <w:numId w:val="5"/>
        </w:numPr>
        <w:ind w:right="84" w:hanging="360"/>
      </w:pPr>
      <w:r>
        <w:rPr>
          <w:i/>
        </w:rPr>
        <w:t>Communicatie en PR (CPR</w:t>
      </w:r>
      <w:r>
        <w:t xml:space="preserve">).  </w:t>
      </w:r>
      <w:r w:rsidR="00E66B57">
        <w:t xml:space="preserve">Deze groep zorgt voor het programma op de website, het maken en verdelen van folders en overig PR-werkzaamheden. </w:t>
      </w:r>
    </w:p>
    <w:p w14:paraId="1A69D850" w14:textId="16860283" w:rsidR="0089188E" w:rsidRDefault="00651CE4">
      <w:pPr>
        <w:numPr>
          <w:ilvl w:val="0"/>
          <w:numId w:val="5"/>
        </w:numPr>
        <w:ind w:right="84" w:hanging="360"/>
      </w:pPr>
      <w:r>
        <w:rPr>
          <w:i/>
        </w:rPr>
        <w:lastRenderedPageBreak/>
        <w:t>Werkoverleg:</w:t>
      </w:r>
      <w:r>
        <w:t xml:space="preserve"> </w:t>
      </w:r>
      <w:r w:rsidR="0089188E">
        <w:t xml:space="preserve">Regelmatig overleggen de afgevaardigden van de verschillende commissies met elkaar waarbij dan tevens een </w:t>
      </w:r>
      <w:proofErr w:type="spellStart"/>
      <w:r w:rsidR="0089188E">
        <w:t>bestuurs</w:t>
      </w:r>
      <w:proofErr w:type="spellEnd"/>
      <w:r w:rsidR="0089188E">
        <w:t xml:space="preserve"> afgevaardigde aanwezig is</w:t>
      </w:r>
      <w:r w:rsidR="00E66B57">
        <w:t>.</w:t>
      </w:r>
    </w:p>
    <w:p w14:paraId="2E1B1DE7" w14:textId="7C4337D3" w:rsidR="00E66B57" w:rsidRPr="00E66B57" w:rsidRDefault="00E66B57" w:rsidP="00E66B57">
      <w:pPr>
        <w:ind w:left="710" w:right="84" w:firstLine="0"/>
        <w:rPr>
          <w:iCs/>
        </w:rPr>
      </w:pPr>
      <w:r>
        <w:rPr>
          <w:iCs/>
        </w:rPr>
        <w:t>Uitwisseling is van belang teneinde een goede afstemming te bereiken van de werkzaamheden onderling.</w:t>
      </w:r>
    </w:p>
    <w:p w14:paraId="3494BCFA" w14:textId="29418B7C" w:rsidR="00214B14" w:rsidRDefault="00651CE4" w:rsidP="0089188E">
      <w:pPr>
        <w:ind w:left="710" w:right="84" w:firstLine="0"/>
      </w:pPr>
      <w:r>
        <w:t xml:space="preserve">In het werkoverleg zitten vertegenwoordigers vanuit de verschillende commissies. De werkwijze van het werkoverleg is dat zij, naast een adviesfunctie richting het bestuur, binnen bepaalde (met name financiële) kaders zelfstandig kleine beslissingen nemen.  </w:t>
      </w:r>
    </w:p>
    <w:p w14:paraId="4922929E" w14:textId="77777777" w:rsidR="00214B14" w:rsidRDefault="00651CE4">
      <w:pPr>
        <w:spacing w:after="0" w:line="259" w:lineRule="auto"/>
        <w:ind w:left="709" w:firstLine="0"/>
      </w:pPr>
      <w:r>
        <w:t xml:space="preserve"> </w:t>
      </w:r>
    </w:p>
    <w:p w14:paraId="0C0D783B" w14:textId="0A4F3923" w:rsidR="00214B14" w:rsidRPr="0089188E" w:rsidRDefault="00651CE4">
      <w:pPr>
        <w:ind w:left="714" w:right="84"/>
        <w:rPr>
          <w:highlight w:val="yellow"/>
        </w:rPr>
      </w:pPr>
      <w:r w:rsidRPr="0089188E">
        <w:rPr>
          <w:highlight w:val="yellow"/>
        </w:rPr>
        <w:t xml:space="preserve"> </w:t>
      </w:r>
    </w:p>
    <w:p w14:paraId="7BCA13FF" w14:textId="77777777" w:rsidR="00214B14" w:rsidRPr="0089188E" w:rsidRDefault="00651CE4">
      <w:pPr>
        <w:spacing w:after="0" w:line="259" w:lineRule="auto"/>
        <w:ind w:left="709" w:firstLine="0"/>
        <w:rPr>
          <w:highlight w:val="yellow"/>
        </w:rPr>
      </w:pPr>
      <w:r w:rsidRPr="0089188E">
        <w:rPr>
          <w:highlight w:val="yellow"/>
        </w:rPr>
        <w:t xml:space="preserve"> </w:t>
      </w:r>
    </w:p>
    <w:p w14:paraId="126E100E" w14:textId="77777777" w:rsidR="00214B14" w:rsidRPr="0089188E" w:rsidRDefault="00651CE4">
      <w:pPr>
        <w:spacing w:after="0" w:line="259" w:lineRule="auto"/>
        <w:ind w:left="709" w:firstLine="0"/>
        <w:rPr>
          <w:highlight w:val="yellow"/>
        </w:rPr>
      </w:pPr>
      <w:r w:rsidRPr="0089188E">
        <w:rPr>
          <w:highlight w:val="yellow"/>
        </w:rPr>
        <w:t xml:space="preserve"> </w:t>
      </w:r>
    </w:p>
    <w:p w14:paraId="236AAAA6" w14:textId="77777777" w:rsidR="00214B14" w:rsidRPr="001B4515" w:rsidRDefault="00651CE4">
      <w:pPr>
        <w:pStyle w:val="Kop1"/>
        <w:ind w:left="421"/>
      </w:pPr>
      <w:r w:rsidRPr="001B4515">
        <w:t>Communicatiebeleid</w:t>
      </w:r>
      <w:r w:rsidRPr="001B4515">
        <w:rPr>
          <w:b w:val="0"/>
        </w:rPr>
        <w:t xml:space="preserve"> </w:t>
      </w:r>
    </w:p>
    <w:p w14:paraId="4E2179AC" w14:textId="77777777" w:rsidR="00214B14" w:rsidRPr="0089188E" w:rsidRDefault="00651CE4">
      <w:pPr>
        <w:spacing w:after="14" w:line="259" w:lineRule="auto"/>
        <w:ind w:left="0" w:firstLine="0"/>
        <w:rPr>
          <w:highlight w:val="yellow"/>
        </w:rPr>
      </w:pPr>
      <w:r w:rsidRPr="0089188E">
        <w:rPr>
          <w:highlight w:val="yellow"/>
        </w:rPr>
        <w:t xml:space="preserve"> </w:t>
      </w:r>
    </w:p>
    <w:p w14:paraId="75458D61" w14:textId="09AA9E2F" w:rsidR="00214B14" w:rsidRPr="001B4515" w:rsidRDefault="00651CE4">
      <w:pPr>
        <w:numPr>
          <w:ilvl w:val="0"/>
          <w:numId w:val="6"/>
        </w:numPr>
        <w:ind w:right="84" w:hanging="360"/>
      </w:pPr>
      <w:r w:rsidRPr="001B4515">
        <w:t xml:space="preserve">Om onze abonnees te informeren over ons programma en activiteitensturen we maandelijks een nieuwsbrief uit. Op 31 december hebben we </w:t>
      </w:r>
      <w:r w:rsidR="004E0056">
        <w:t>1060</w:t>
      </w:r>
      <w:r w:rsidR="001B4515">
        <w:t xml:space="preserve"> </w:t>
      </w:r>
      <w:r w:rsidRPr="001B4515">
        <w:t xml:space="preserve"> abonnees. </w:t>
      </w:r>
    </w:p>
    <w:p w14:paraId="084DB089" w14:textId="6A741CF3" w:rsidR="00214B14" w:rsidRPr="001B4515" w:rsidRDefault="00651CE4">
      <w:pPr>
        <w:numPr>
          <w:ilvl w:val="0"/>
          <w:numId w:val="6"/>
        </w:numPr>
        <w:ind w:right="84" w:hanging="360"/>
      </w:pPr>
      <w:r w:rsidRPr="001B4515">
        <w:t xml:space="preserve">De nieuwsbrief met belangrijke mededelingen in en rond Theater </w:t>
      </w:r>
      <w:proofErr w:type="spellStart"/>
      <w:r w:rsidRPr="001B4515">
        <w:t>Karroessel</w:t>
      </w:r>
      <w:proofErr w:type="spellEnd"/>
      <w:r w:rsidRPr="001B4515">
        <w:t xml:space="preserve"> is in 202</w:t>
      </w:r>
      <w:r w:rsidR="001B4515">
        <w:t>4</w:t>
      </w:r>
      <w:r w:rsidRPr="001B4515">
        <w:t xml:space="preserve"> </w:t>
      </w:r>
      <w:r w:rsidR="004E0056">
        <w:t>elf</w:t>
      </w:r>
      <w:r w:rsidR="001B4515">
        <w:t xml:space="preserve"> </w:t>
      </w:r>
      <w:r w:rsidRPr="001B4515">
        <w:t xml:space="preserve"> keer verstuurd.  </w:t>
      </w:r>
    </w:p>
    <w:p w14:paraId="277A39A2" w14:textId="77777777" w:rsidR="00214B14" w:rsidRPr="001B4515" w:rsidRDefault="00651CE4">
      <w:pPr>
        <w:numPr>
          <w:ilvl w:val="0"/>
          <w:numId w:val="6"/>
        </w:numPr>
        <w:ind w:right="84" w:hanging="360"/>
      </w:pPr>
      <w:r w:rsidRPr="001B4515">
        <w:t xml:space="preserve">Om ons programma bekend te maken bij het publiek proberen we verder zoveel mogelijk gebruik te maken van free </w:t>
      </w:r>
      <w:proofErr w:type="spellStart"/>
      <w:r w:rsidRPr="001B4515">
        <w:t>publicity</w:t>
      </w:r>
      <w:proofErr w:type="spellEnd"/>
      <w:r w:rsidRPr="001B4515">
        <w:t xml:space="preserve">:  </w:t>
      </w:r>
    </w:p>
    <w:p w14:paraId="77EEFC61" w14:textId="77777777" w:rsidR="00D760A7" w:rsidRDefault="00651CE4">
      <w:pPr>
        <w:numPr>
          <w:ilvl w:val="1"/>
          <w:numId w:val="6"/>
        </w:numPr>
        <w:ind w:right="2211" w:hanging="360"/>
      </w:pPr>
      <w:r w:rsidRPr="001B4515">
        <w:t xml:space="preserve">Eigen website </w:t>
      </w:r>
      <w:r w:rsidRPr="001B4515">
        <w:rPr>
          <w:color w:val="0563C1"/>
          <w:u w:val="single" w:color="0563C1"/>
        </w:rPr>
        <w:t>www.karroessel.nl</w:t>
      </w:r>
      <w:r w:rsidRPr="001B4515">
        <w:t xml:space="preserve"> </w:t>
      </w:r>
      <w:r w:rsidRPr="001B4515">
        <w:rPr>
          <w:rFonts w:ascii="Courier New" w:eastAsia="Courier New" w:hAnsi="Courier New" w:cs="Courier New"/>
        </w:rPr>
        <w:t>o</w:t>
      </w:r>
      <w:r w:rsidRPr="001B4515">
        <w:t xml:space="preserve"> Facebookpagina van </w:t>
      </w:r>
      <w:proofErr w:type="spellStart"/>
      <w:r w:rsidRPr="001B4515">
        <w:t>Karroessel</w:t>
      </w:r>
      <w:proofErr w:type="spellEnd"/>
      <w:r w:rsidRPr="001B4515">
        <w:t xml:space="preserve"> </w:t>
      </w:r>
    </w:p>
    <w:p w14:paraId="2A77928A" w14:textId="7A2D509F" w:rsidR="00D760A7" w:rsidRDefault="00651CE4">
      <w:pPr>
        <w:numPr>
          <w:ilvl w:val="1"/>
          <w:numId w:val="6"/>
        </w:numPr>
        <w:ind w:right="2211" w:hanging="360"/>
      </w:pPr>
      <w:r w:rsidRPr="001B4515">
        <w:t>Uit-agenda van de regionale krant; de huis-aan-huisbladen (Via</w:t>
      </w:r>
      <w:r w:rsidR="00E66B57">
        <w:t xml:space="preserve"> </w:t>
      </w:r>
      <w:r w:rsidRPr="001B4515">
        <w:t>Sittard-Geleen,</w:t>
      </w:r>
      <w:r w:rsidR="00E66B57">
        <w:t xml:space="preserve">  </w:t>
      </w:r>
      <w:r w:rsidRPr="001B4515">
        <w:t xml:space="preserve">Mijngazet) </w:t>
      </w:r>
    </w:p>
    <w:p w14:paraId="1701C8BB" w14:textId="377ADCB2" w:rsidR="00214B14" w:rsidRPr="001B4515" w:rsidRDefault="00651CE4">
      <w:pPr>
        <w:numPr>
          <w:ilvl w:val="1"/>
          <w:numId w:val="6"/>
        </w:numPr>
        <w:ind w:right="2211" w:hanging="360"/>
      </w:pPr>
      <w:r w:rsidRPr="001B4515">
        <w:t xml:space="preserve">de lokale omroep  </w:t>
      </w:r>
      <w:r w:rsidRPr="001B4515">
        <w:rPr>
          <w:rFonts w:ascii="Courier New" w:eastAsia="Courier New" w:hAnsi="Courier New" w:cs="Courier New"/>
        </w:rPr>
        <w:t>o</w:t>
      </w:r>
      <w:r w:rsidRPr="001B4515">
        <w:t xml:space="preserve"> </w:t>
      </w:r>
      <w:r w:rsidRPr="001B4515">
        <w:rPr>
          <w:color w:val="0563C1"/>
          <w:u w:val="single" w:color="0563C1"/>
        </w:rPr>
        <w:t>www.Sittard-Geleen-nieuws.nl</w:t>
      </w:r>
      <w:r w:rsidRPr="001B4515">
        <w:t xml:space="preserve"> </w:t>
      </w:r>
    </w:p>
    <w:p w14:paraId="3A7E6F59" w14:textId="4B1123C9" w:rsidR="00214B14" w:rsidRDefault="00651CE4">
      <w:pPr>
        <w:numPr>
          <w:ilvl w:val="1"/>
          <w:numId w:val="6"/>
        </w:numPr>
        <w:ind w:right="2211" w:hanging="360"/>
      </w:pPr>
      <w:r w:rsidRPr="001B4515">
        <w:t xml:space="preserve">Mond-tot-mond reclame bij eigen achterban </w:t>
      </w:r>
    </w:p>
    <w:p w14:paraId="6B96B968" w14:textId="0FDE9D81" w:rsidR="001B4515" w:rsidRPr="001B4515" w:rsidRDefault="001B4515">
      <w:pPr>
        <w:numPr>
          <w:ilvl w:val="1"/>
          <w:numId w:val="6"/>
        </w:numPr>
        <w:ind w:right="2211" w:hanging="360"/>
      </w:pPr>
      <w:r>
        <w:t xml:space="preserve">Het uitdelen van flyers over </w:t>
      </w:r>
      <w:r w:rsidR="00CE7E55">
        <w:t xml:space="preserve"> </w:t>
      </w:r>
      <w:r>
        <w:t>optredens in ons Theater</w:t>
      </w:r>
    </w:p>
    <w:p w14:paraId="1F8272C4" w14:textId="77777777" w:rsidR="00214B14" w:rsidRPr="001B4515" w:rsidRDefault="00651CE4">
      <w:pPr>
        <w:spacing w:after="0" w:line="259" w:lineRule="auto"/>
        <w:ind w:left="1440" w:firstLine="0"/>
      </w:pPr>
      <w:r w:rsidRPr="001B4515">
        <w:t xml:space="preserve"> </w:t>
      </w:r>
    </w:p>
    <w:p w14:paraId="6A797CFA" w14:textId="1BA6EA97" w:rsidR="00214B14" w:rsidRPr="001B4515" w:rsidRDefault="00651CE4">
      <w:pPr>
        <w:ind w:left="1143" w:right="84"/>
      </w:pPr>
      <w:r w:rsidRPr="001B4515">
        <w:t xml:space="preserve"> </w:t>
      </w:r>
    </w:p>
    <w:p w14:paraId="51BC705D" w14:textId="77777777" w:rsidR="00214B14" w:rsidRPr="001B4515" w:rsidRDefault="00651CE4">
      <w:pPr>
        <w:spacing w:after="0" w:line="259" w:lineRule="auto"/>
        <w:ind w:left="786" w:firstLine="0"/>
      </w:pPr>
      <w:r w:rsidRPr="001B4515">
        <w:t xml:space="preserve"> </w:t>
      </w:r>
    </w:p>
    <w:p w14:paraId="452F8F0E" w14:textId="77777777" w:rsidR="00214B14" w:rsidRPr="001B4515" w:rsidRDefault="00651CE4">
      <w:pPr>
        <w:spacing w:after="0" w:line="259" w:lineRule="auto"/>
        <w:ind w:left="0" w:firstLine="0"/>
      </w:pPr>
      <w:r w:rsidRPr="001B4515">
        <w:t xml:space="preserve"> </w:t>
      </w:r>
    </w:p>
    <w:p w14:paraId="4C8FDBCF" w14:textId="77777777" w:rsidR="00214B14" w:rsidRPr="001B4515" w:rsidRDefault="00651CE4">
      <w:pPr>
        <w:spacing w:after="0" w:line="259" w:lineRule="auto"/>
        <w:ind w:left="0" w:firstLine="0"/>
      </w:pPr>
      <w:r w:rsidRPr="001B4515">
        <w:t xml:space="preserve"> </w:t>
      </w:r>
    </w:p>
    <w:p w14:paraId="2E091EC7" w14:textId="77777777" w:rsidR="00E21C38" w:rsidRDefault="00E21C38">
      <w:pPr>
        <w:spacing w:after="0" w:line="259" w:lineRule="auto"/>
        <w:ind w:left="421" w:hanging="10"/>
        <w:rPr>
          <w:b/>
        </w:rPr>
      </w:pPr>
    </w:p>
    <w:p w14:paraId="10AE1C6F" w14:textId="77777777" w:rsidR="00E21C38" w:rsidRDefault="00E21C38">
      <w:pPr>
        <w:spacing w:after="0" w:line="259" w:lineRule="auto"/>
        <w:ind w:left="421" w:hanging="10"/>
        <w:rPr>
          <w:b/>
        </w:rPr>
      </w:pPr>
    </w:p>
    <w:p w14:paraId="56A64915" w14:textId="77777777" w:rsidR="00E21C38" w:rsidRDefault="00E21C38">
      <w:pPr>
        <w:spacing w:after="0" w:line="259" w:lineRule="auto"/>
        <w:ind w:left="421" w:hanging="10"/>
        <w:rPr>
          <w:b/>
        </w:rPr>
      </w:pPr>
    </w:p>
    <w:p w14:paraId="16AF5092" w14:textId="77777777" w:rsidR="00E21C38" w:rsidRDefault="00E21C38">
      <w:pPr>
        <w:spacing w:after="0" w:line="259" w:lineRule="auto"/>
        <w:ind w:left="421" w:hanging="10"/>
        <w:rPr>
          <w:b/>
        </w:rPr>
      </w:pPr>
    </w:p>
    <w:p w14:paraId="0510BCA1" w14:textId="77777777" w:rsidR="00E21C38" w:rsidRDefault="00E21C38">
      <w:pPr>
        <w:spacing w:after="0" w:line="259" w:lineRule="auto"/>
        <w:ind w:left="421" w:hanging="10"/>
        <w:rPr>
          <w:b/>
        </w:rPr>
      </w:pPr>
    </w:p>
    <w:p w14:paraId="0A693AA9" w14:textId="77777777" w:rsidR="00E21C38" w:rsidRDefault="00E21C38">
      <w:pPr>
        <w:spacing w:after="0" w:line="259" w:lineRule="auto"/>
        <w:ind w:left="421" w:hanging="10"/>
        <w:rPr>
          <w:b/>
        </w:rPr>
      </w:pPr>
    </w:p>
    <w:p w14:paraId="40F0E210" w14:textId="77777777" w:rsidR="00E21C38" w:rsidRDefault="00E21C38">
      <w:pPr>
        <w:spacing w:after="0" w:line="259" w:lineRule="auto"/>
        <w:ind w:left="421" w:hanging="10"/>
        <w:rPr>
          <w:b/>
        </w:rPr>
      </w:pPr>
    </w:p>
    <w:p w14:paraId="22422429" w14:textId="77777777" w:rsidR="00E21C38" w:rsidRDefault="00E21C38">
      <w:pPr>
        <w:spacing w:after="0" w:line="259" w:lineRule="auto"/>
        <w:ind w:left="421" w:hanging="10"/>
        <w:rPr>
          <w:b/>
        </w:rPr>
      </w:pPr>
    </w:p>
    <w:p w14:paraId="548E3E49" w14:textId="77777777" w:rsidR="00E21C38" w:rsidRDefault="00E21C38">
      <w:pPr>
        <w:spacing w:after="0" w:line="259" w:lineRule="auto"/>
        <w:ind w:left="421" w:hanging="10"/>
        <w:rPr>
          <w:b/>
        </w:rPr>
      </w:pPr>
    </w:p>
    <w:p w14:paraId="4F9E6C8B" w14:textId="77777777" w:rsidR="004E1003" w:rsidRDefault="004E1003">
      <w:pPr>
        <w:spacing w:after="0" w:line="259" w:lineRule="auto"/>
        <w:ind w:left="421" w:hanging="10"/>
        <w:rPr>
          <w:b/>
        </w:rPr>
      </w:pPr>
    </w:p>
    <w:p w14:paraId="04F223C7" w14:textId="77777777" w:rsidR="004E1003" w:rsidRDefault="004E1003">
      <w:pPr>
        <w:spacing w:after="0" w:line="259" w:lineRule="auto"/>
        <w:ind w:left="421" w:hanging="10"/>
        <w:rPr>
          <w:b/>
        </w:rPr>
      </w:pPr>
    </w:p>
    <w:p w14:paraId="0CD35D4B" w14:textId="77777777" w:rsidR="004E1003" w:rsidRDefault="004E1003">
      <w:pPr>
        <w:spacing w:after="0" w:line="259" w:lineRule="auto"/>
        <w:ind w:left="421" w:hanging="10"/>
        <w:rPr>
          <w:b/>
        </w:rPr>
      </w:pPr>
    </w:p>
    <w:p w14:paraId="015CBCC7" w14:textId="77777777" w:rsidR="004E1003" w:rsidRDefault="004E1003">
      <w:pPr>
        <w:spacing w:after="0" w:line="259" w:lineRule="auto"/>
        <w:ind w:left="421" w:hanging="10"/>
        <w:rPr>
          <w:b/>
        </w:rPr>
      </w:pPr>
    </w:p>
    <w:p w14:paraId="1851E915" w14:textId="77777777" w:rsidR="004E1003" w:rsidRDefault="004E1003">
      <w:pPr>
        <w:spacing w:after="0" w:line="259" w:lineRule="auto"/>
        <w:ind w:left="421" w:hanging="10"/>
        <w:rPr>
          <w:b/>
        </w:rPr>
      </w:pPr>
    </w:p>
    <w:p w14:paraId="368DD33E" w14:textId="77777777" w:rsidR="004E1003" w:rsidRDefault="004E1003">
      <w:pPr>
        <w:spacing w:after="0" w:line="259" w:lineRule="auto"/>
        <w:ind w:left="421" w:hanging="10"/>
        <w:rPr>
          <w:b/>
        </w:rPr>
      </w:pPr>
    </w:p>
    <w:p w14:paraId="3229A5C3" w14:textId="77777777" w:rsidR="004E1003" w:rsidRDefault="004E1003">
      <w:pPr>
        <w:spacing w:after="0" w:line="259" w:lineRule="auto"/>
        <w:ind w:left="421" w:hanging="10"/>
        <w:rPr>
          <w:b/>
        </w:rPr>
      </w:pPr>
    </w:p>
    <w:p w14:paraId="7123E3F9" w14:textId="77777777" w:rsidR="004E1003" w:rsidRDefault="004E1003">
      <w:pPr>
        <w:spacing w:after="0" w:line="259" w:lineRule="auto"/>
        <w:ind w:left="421" w:hanging="10"/>
        <w:rPr>
          <w:b/>
        </w:rPr>
      </w:pPr>
    </w:p>
    <w:p w14:paraId="20FB3625" w14:textId="77777777" w:rsidR="004E1003" w:rsidRDefault="004E1003">
      <w:pPr>
        <w:spacing w:after="0" w:line="259" w:lineRule="auto"/>
        <w:ind w:left="421" w:hanging="10"/>
        <w:rPr>
          <w:b/>
        </w:rPr>
      </w:pPr>
    </w:p>
    <w:p w14:paraId="45F0783A" w14:textId="636A3C36" w:rsidR="00214B14" w:rsidRPr="0089188E" w:rsidRDefault="00651CE4">
      <w:pPr>
        <w:spacing w:after="0" w:line="259" w:lineRule="auto"/>
        <w:ind w:left="421" w:hanging="10"/>
        <w:rPr>
          <w:highlight w:val="yellow"/>
        </w:rPr>
      </w:pPr>
      <w:r w:rsidRPr="001B4515">
        <w:rPr>
          <w:b/>
        </w:rPr>
        <w:t>Voorstellingen en bezoekers</w:t>
      </w:r>
    </w:p>
    <w:p w14:paraId="354135B8" w14:textId="77777777" w:rsidR="00214B14" w:rsidRPr="0089188E" w:rsidRDefault="00651CE4">
      <w:pPr>
        <w:spacing w:after="0" w:line="259" w:lineRule="auto"/>
        <w:ind w:left="360" w:firstLine="0"/>
        <w:rPr>
          <w:highlight w:val="yellow"/>
        </w:rPr>
      </w:pPr>
      <w:r w:rsidRPr="0089188E">
        <w:rPr>
          <w:highlight w:val="yellow"/>
        </w:rPr>
        <w:t xml:space="preserve"> </w:t>
      </w:r>
    </w:p>
    <w:p w14:paraId="3457AF67" w14:textId="585687CD" w:rsidR="00CE7E55" w:rsidRDefault="00F04566">
      <w:pPr>
        <w:ind w:left="426" w:right="84" w:hanging="66"/>
      </w:pPr>
      <w:r>
        <w:lastRenderedPageBreak/>
        <w:t xml:space="preserve"> </w:t>
      </w:r>
      <w:r w:rsidR="00651CE4" w:rsidRPr="00CE7E55">
        <w:t>In 202</w:t>
      </w:r>
      <w:r w:rsidR="00CE7E55">
        <w:t>4</w:t>
      </w:r>
      <w:r w:rsidR="00651CE4" w:rsidRPr="00CE7E55">
        <w:t xml:space="preserve"> blijkt dat de ‘platte zaal’ een herkenbare plek krijgt binnen -vooral-</w:t>
      </w:r>
    </w:p>
    <w:p w14:paraId="7E846819" w14:textId="33081691" w:rsidR="00CE7E55" w:rsidRDefault="00F04566">
      <w:pPr>
        <w:ind w:left="426" w:right="84" w:hanging="66"/>
      </w:pPr>
      <w:r>
        <w:t xml:space="preserve"> </w:t>
      </w:r>
      <w:r w:rsidR="00651CE4" w:rsidRPr="00CE7E55">
        <w:t xml:space="preserve">muziekminnend Geleen en omstreken.  </w:t>
      </w:r>
      <w:r w:rsidR="00CE7E55">
        <w:t>Er was in 2024</w:t>
      </w:r>
      <w:r w:rsidR="00651CE4" w:rsidRPr="00CE7E55">
        <w:t xml:space="preserve"> een divers</w:t>
      </w:r>
    </w:p>
    <w:p w14:paraId="15A8B787" w14:textId="58C5B044" w:rsidR="00D10ADD" w:rsidRDefault="00F04566">
      <w:pPr>
        <w:ind w:left="426" w:right="84" w:hanging="66"/>
      </w:pPr>
      <w:r>
        <w:t xml:space="preserve"> </w:t>
      </w:r>
      <w:r w:rsidR="00651CE4" w:rsidRPr="00CE7E55">
        <w:t xml:space="preserve">aanbod van culturele activiteiten </w:t>
      </w:r>
      <w:r w:rsidR="00D10ADD">
        <w:t>op het gebied van muziek en theater.</w:t>
      </w:r>
    </w:p>
    <w:p w14:paraId="7E30A9BE" w14:textId="4259D44F" w:rsidR="005B099E" w:rsidRDefault="00F04566" w:rsidP="005B099E">
      <w:pPr>
        <w:ind w:left="426" w:right="84" w:hanging="66"/>
      </w:pPr>
      <w:r>
        <w:t xml:space="preserve"> In totaal had Theater </w:t>
      </w:r>
      <w:proofErr w:type="spellStart"/>
      <w:r>
        <w:t>Karroessel</w:t>
      </w:r>
      <w:proofErr w:type="spellEnd"/>
      <w:r>
        <w:t xml:space="preserve">  in 2024 </w:t>
      </w:r>
      <w:r w:rsidR="003F19E7">
        <w:t xml:space="preserve">- </w:t>
      </w:r>
      <w:r>
        <w:t xml:space="preserve">69 </w:t>
      </w:r>
      <w:r w:rsidR="002C039A">
        <w:t xml:space="preserve">activiteiten </w:t>
      </w:r>
      <w:r>
        <w:t xml:space="preserve">die </w:t>
      </w:r>
      <w:r w:rsidR="00D760A7">
        <w:t xml:space="preserve">gemiddeld </w:t>
      </w:r>
      <w:r>
        <w:t>voor 80 %</w:t>
      </w:r>
      <w:r w:rsidR="003F19E7">
        <w:t xml:space="preserve"> </w:t>
      </w:r>
      <w:r>
        <w:t>bezet waren.</w:t>
      </w:r>
    </w:p>
    <w:p w14:paraId="6DB64C35" w14:textId="77777777" w:rsidR="00CD1958" w:rsidRDefault="002C039A" w:rsidP="005B099E">
      <w:pPr>
        <w:ind w:left="426" w:right="84" w:hanging="66"/>
      </w:pPr>
      <w:r>
        <w:t xml:space="preserve"> </w:t>
      </w:r>
    </w:p>
    <w:p w14:paraId="578AE8FA" w14:textId="1FFAA5C5" w:rsidR="002C039A" w:rsidRDefault="002C039A" w:rsidP="005B099E">
      <w:pPr>
        <w:ind w:left="426" w:right="84" w:hanging="66"/>
      </w:pPr>
      <w:r>
        <w:t>Deze activiteiten kunnen als volgt onderverdeeld worden:</w:t>
      </w:r>
    </w:p>
    <w:p w14:paraId="3B304901" w14:textId="0EF8A522" w:rsidR="002C039A" w:rsidRDefault="00B65D6C" w:rsidP="002C039A">
      <w:pPr>
        <w:pStyle w:val="Lijstalinea"/>
        <w:numPr>
          <w:ilvl w:val="0"/>
          <w:numId w:val="12"/>
        </w:numPr>
        <w:ind w:right="84"/>
      </w:pPr>
      <w:r>
        <w:t xml:space="preserve">  </w:t>
      </w:r>
      <w:proofErr w:type="spellStart"/>
      <w:r w:rsidR="002C039A">
        <w:t>muziek-optredens</w:t>
      </w:r>
      <w:proofErr w:type="spellEnd"/>
      <w:r w:rsidR="002C039A">
        <w:t xml:space="preserve"> (bands en solisten)</w:t>
      </w:r>
    </w:p>
    <w:p w14:paraId="66D15659" w14:textId="5B2EF960" w:rsidR="002C039A" w:rsidRDefault="002C039A" w:rsidP="002C039A">
      <w:pPr>
        <w:ind w:left="420" w:right="84" w:firstLine="0"/>
      </w:pPr>
      <w:r>
        <w:t xml:space="preserve">  1  </w:t>
      </w:r>
      <w:r w:rsidR="00B65D6C">
        <w:t xml:space="preserve">  </w:t>
      </w:r>
      <w:r>
        <w:t xml:space="preserve">optreden met klassieke muziek </w:t>
      </w:r>
    </w:p>
    <w:p w14:paraId="32A9E9F2" w14:textId="2F5E64E0" w:rsidR="002C039A" w:rsidRDefault="002C039A" w:rsidP="002C039A">
      <w:pPr>
        <w:ind w:right="84"/>
      </w:pPr>
      <w:r>
        <w:t xml:space="preserve">         1  </w:t>
      </w:r>
      <w:r w:rsidR="00B65D6C">
        <w:t xml:space="preserve">  </w:t>
      </w:r>
      <w:r>
        <w:t xml:space="preserve">optreden met </w:t>
      </w:r>
      <w:proofErr w:type="spellStart"/>
      <w:r>
        <w:t>wereld-muziek</w:t>
      </w:r>
      <w:proofErr w:type="spellEnd"/>
    </w:p>
    <w:p w14:paraId="1CBCA2C7" w14:textId="25550293" w:rsidR="002C039A" w:rsidRDefault="002C039A" w:rsidP="002C039A">
      <w:pPr>
        <w:ind w:right="84"/>
      </w:pPr>
      <w:r>
        <w:t xml:space="preserve">         4  </w:t>
      </w:r>
      <w:r w:rsidR="00B65D6C">
        <w:t xml:space="preserve">  </w:t>
      </w:r>
      <w:r>
        <w:t xml:space="preserve">optredens van bands i.s.m. </w:t>
      </w:r>
      <w:proofErr w:type="spellStart"/>
      <w:r>
        <w:t>Spectaculo</w:t>
      </w:r>
      <w:proofErr w:type="spellEnd"/>
    </w:p>
    <w:p w14:paraId="317FD864" w14:textId="0AA81CFD" w:rsidR="002C039A" w:rsidRDefault="002C039A" w:rsidP="002C039A">
      <w:pPr>
        <w:ind w:right="84"/>
      </w:pPr>
      <w:r>
        <w:t xml:space="preserve">       12  </w:t>
      </w:r>
      <w:r w:rsidR="00B65D6C">
        <w:t xml:space="preserve">  </w:t>
      </w:r>
      <w:proofErr w:type="spellStart"/>
      <w:r>
        <w:t>toneel-voorstellingen</w:t>
      </w:r>
      <w:proofErr w:type="spellEnd"/>
    </w:p>
    <w:p w14:paraId="241ADDDC" w14:textId="6808FE67" w:rsidR="002C039A" w:rsidRDefault="002C039A" w:rsidP="002C039A">
      <w:pPr>
        <w:ind w:right="84"/>
      </w:pPr>
      <w:r>
        <w:t xml:space="preserve">         8  </w:t>
      </w:r>
      <w:r w:rsidR="00B65D6C">
        <w:t xml:space="preserve">  </w:t>
      </w:r>
      <w:r>
        <w:t>jeugdtoneel</w:t>
      </w:r>
      <w:r w:rsidR="00CD1958">
        <w:t>-voorstellingen</w:t>
      </w:r>
    </w:p>
    <w:p w14:paraId="224C7A4D" w14:textId="419132F1" w:rsidR="00B65D6C" w:rsidRDefault="002C039A" w:rsidP="00B65D6C">
      <w:pPr>
        <w:ind w:right="84"/>
      </w:pPr>
      <w:r>
        <w:t xml:space="preserve">         2  </w:t>
      </w:r>
      <w:r w:rsidR="00B65D6C">
        <w:t xml:space="preserve">  </w:t>
      </w:r>
      <w:r>
        <w:t>cabaretvoorstellingen</w:t>
      </w:r>
    </w:p>
    <w:p w14:paraId="19396989" w14:textId="0E51962F" w:rsidR="00B65D6C" w:rsidRDefault="00B65D6C" w:rsidP="00B65D6C">
      <w:pPr>
        <w:ind w:right="84"/>
      </w:pPr>
      <w:r>
        <w:t xml:space="preserve">         2    poëzie-voorstellingen</w:t>
      </w:r>
    </w:p>
    <w:p w14:paraId="4676E7D2" w14:textId="0B994DDF" w:rsidR="00B65D6C" w:rsidRDefault="00B65D6C" w:rsidP="00B65D6C">
      <w:pPr>
        <w:ind w:right="84"/>
      </w:pPr>
      <w:r>
        <w:t xml:space="preserve">         1    comedy-voorstelling</w:t>
      </w:r>
    </w:p>
    <w:p w14:paraId="6077C98A" w14:textId="7344E96E" w:rsidR="00B65D6C" w:rsidRDefault="00B65D6C" w:rsidP="00B65D6C">
      <w:pPr>
        <w:ind w:left="550" w:right="84" w:firstLine="0"/>
      </w:pPr>
      <w:r>
        <w:t xml:space="preserve">3   </w:t>
      </w:r>
      <w:r w:rsidR="002C039A">
        <w:t xml:space="preserve"> </w:t>
      </w:r>
      <w:r>
        <w:t>lezingen</w:t>
      </w:r>
    </w:p>
    <w:p w14:paraId="606F768D" w14:textId="47003BF7" w:rsidR="00B65D6C" w:rsidRDefault="00B65D6C" w:rsidP="00B65D6C">
      <w:pPr>
        <w:pStyle w:val="Lijstalinea"/>
        <w:numPr>
          <w:ilvl w:val="0"/>
          <w:numId w:val="19"/>
        </w:numPr>
        <w:ind w:right="84"/>
      </w:pPr>
      <w:r>
        <w:t>voorstellingen GGZ</w:t>
      </w:r>
    </w:p>
    <w:p w14:paraId="45B51F3A" w14:textId="4373DB06" w:rsidR="00B65D6C" w:rsidRDefault="00B65D6C" w:rsidP="00B65D6C">
      <w:pPr>
        <w:ind w:left="550" w:right="84" w:firstLine="0"/>
      </w:pPr>
      <w:r>
        <w:t xml:space="preserve">1   </w:t>
      </w:r>
      <w:proofErr w:type="spellStart"/>
      <w:r>
        <w:t>popquiz</w:t>
      </w:r>
      <w:proofErr w:type="spellEnd"/>
      <w:r>
        <w:t>-avond</w:t>
      </w:r>
    </w:p>
    <w:p w14:paraId="132FCA35" w14:textId="4EA64221" w:rsidR="00B65D6C" w:rsidRDefault="00B65D6C" w:rsidP="00B65D6C">
      <w:pPr>
        <w:ind w:left="550" w:right="84" w:firstLine="0"/>
      </w:pPr>
      <w:r>
        <w:t>1   proeverij-avond</w:t>
      </w:r>
    </w:p>
    <w:p w14:paraId="47F44D45" w14:textId="5B43DABB" w:rsidR="002C039A" w:rsidRDefault="00B65D6C" w:rsidP="00B65D6C">
      <w:pPr>
        <w:ind w:left="550" w:right="84" w:firstLine="0"/>
      </w:pPr>
      <w:r>
        <w:t>2</w:t>
      </w:r>
      <w:r w:rsidR="002C039A">
        <w:t xml:space="preserve"> </w:t>
      </w:r>
      <w:r>
        <w:t xml:space="preserve">  workshops “presentatie”</w:t>
      </w:r>
      <w:r w:rsidR="002C039A">
        <w:t xml:space="preserve"> </w:t>
      </w:r>
    </w:p>
    <w:p w14:paraId="36D742AF" w14:textId="2248B5F6" w:rsidR="005B099E" w:rsidRDefault="00B65D6C" w:rsidP="00B65D6C">
      <w:pPr>
        <w:pStyle w:val="Lijstalinea"/>
        <w:numPr>
          <w:ilvl w:val="0"/>
          <w:numId w:val="21"/>
        </w:numPr>
        <w:ind w:right="84"/>
      </w:pPr>
      <w:r>
        <w:t>kerstviering</w:t>
      </w:r>
    </w:p>
    <w:p w14:paraId="5F8DA664" w14:textId="5A796E64" w:rsidR="00B65D6C" w:rsidRDefault="00B65D6C" w:rsidP="00B65D6C">
      <w:pPr>
        <w:ind w:left="600" w:right="84" w:firstLine="0"/>
      </w:pPr>
      <w:r>
        <w:t>2   exposities</w:t>
      </w:r>
    </w:p>
    <w:p w14:paraId="7042884D" w14:textId="77777777" w:rsidR="00B65D6C" w:rsidRDefault="00B65D6C" w:rsidP="00B65D6C">
      <w:pPr>
        <w:pStyle w:val="Lijstalinea"/>
        <w:ind w:left="960" w:right="84" w:firstLine="0"/>
      </w:pPr>
    </w:p>
    <w:p w14:paraId="3C9176D9" w14:textId="6A793B96" w:rsidR="005B099E" w:rsidRDefault="00F04566" w:rsidP="005B099E">
      <w:pPr>
        <w:ind w:left="426" w:right="84" w:hanging="66"/>
      </w:pPr>
      <w:r>
        <w:t xml:space="preserve"> </w:t>
      </w:r>
      <w:r w:rsidR="00651CE4">
        <w:t xml:space="preserve">Daarnaast </w:t>
      </w:r>
      <w:r w:rsidR="005B099E">
        <w:t xml:space="preserve">repeteren er wekelijks </w:t>
      </w:r>
      <w:r w:rsidR="00651CE4">
        <w:t>enkele bands, een koor</w:t>
      </w:r>
      <w:r w:rsidR="005B099E">
        <w:t>, en 2</w:t>
      </w:r>
      <w:r w:rsidR="00651CE4">
        <w:t xml:space="preserve"> toneelverenigingen</w:t>
      </w:r>
      <w:r w:rsidR="005B099E">
        <w:t>.</w:t>
      </w:r>
    </w:p>
    <w:p w14:paraId="01ABEAE7" w14:textId="05023DE5" w:rsidR="005B099E" w:rsidRDefault="00F04566" w:rsidP="005B099E">
      <w:pPr>
        <w:ind w:left="426" w:right="84" w:hanging="66"/>
      </w:pPr>
      <w:r>
        <w:t xml:space="preserve"> </w:t>
      </w:r>
      <w:r w:rsidR="005B099E">
        <w:t xml:space="preserve">Een </w:t>
      </w:r>
      <w:proofErr w:type="spellStart"/>
      <w:r w:rsidR="005B099E">
        <w:t>schildersclub</w:t>
      </w:r>
      <w:proofErr w:type="spellEnd"/>
      <w:r w:rsidR="005B099E">
        <w:t xml:space="preserve"> houdt er wekelijks haar bijeenkomsten. </w:t>
      </w:r>
      <w:r w:rsidR="00651CE4">
        <w:t xml:space="preserve"> </w:t>
      </w:r>
      <w:r>
        <w:t>Totaal  vonden er 209 repetities plaats</w:t>
      </w:r>
    </w:p>
    <w:p w14:paraId="7CB33A74" w14:textId="77777777" w:rsidR="005B099E" w:rsidRDefault="005B099E" w:rsidP="005B099E">
      <w:pPr>
        <w:ind w:left="426" w:right="84" w:hanging="66"/>
      </w:pPr>
    </w:p>
    <w:p w14:paraId="64C28FC4" w14:textId="77777777" w:rsidR="001711B4" w:rsidRDefault="00651CE4" w:rsidP="001711B4">
      <w:pPr>
        <w:ind w:left="426" w:right="84" w:hanging="66"/>
      </w:pPr>
      <w:r>
        <w:t xml:space="preserve"> Ook hebben organisaties en instellingen de weg naar Theater </w:t>
      </w:r>
      <w:proofErr w:type="spellStart"/>
      <w:r>
        <w:t>Karroessel</w:t>
      </w:r>
      <w:proofErr w:type="spellEnd"/>
      <w:r>
        <w:t xml:space="preserve"> gevonden</w:t>
      </w:r>
    </w:p>
    <w:p w14:paraId="557EDF4D" w14:textId="358FDC29" w:rsidR="005B099E" w:rsidRDefault="001711B4" w:rsidP="001711B4">
      <w:pPr>
        <w:ind w:left="426" w:right="84" w:hanging="66"/>
      </w:pPr>
      <w:r>
        <w:t xml:space="preserve"> Er werd samengewerkt in producties met: </w:t>
      </w:r>
    </w:p>
    <w:p w14:paraId="017423D3" w14:textId="4E96B266" w:rsidR="005B099E" w:rsidRDefault="001711B4" w:rsidP="001711B4">
      <w:pPr>
        <w:pStyle w:val="Lijstalinea"/>
        <w:numPr>
          <w:ilvl w:val="0"/>
          <w:numId w:val="22"/>
        </w:numPr>
        <w:ind w:right="84"/>
      </w:pPr>
      <w:r>
        <w:t xml:space="preserve">de Heemkundevereniging. Een bevrijdingsconcert, een lezing en een activiteit met de werkgroep “Mijn Maurits” </w:t>
      </w:r>
    </w:p>
    <w:p w14:paraId="7D7CCE2F" w14:textId="07953A30" w:rsidR="005B099E" w:rsidRDefault="001711B4" w:rsidP="001711B4">
      <w:pPr>
        <w:pStyle w:val="Lijstalinea"/>
        <w:numPr>
          <w:ilvl w:val="0"/>
          <w:numId w:val="22"/>
        </w:numPr>
        <w:ind w:right="84"/>
      </w:pPr>
      <w:r>
        <w:t xml:space="preserve">Geleen </w:t>
      </w:r>
      <w:proofErr w:type="spellStart"/>
      <w:r>
        <w:t>Calling</w:t>
      </w:r>
      <w:proofErr w:type="spellEnd"/>
      <w:r>
        <w:t xml:space="preserve"> </w:t>
      </w:r>
    </w:p>
    <w:p w14:paraId="640FCBCB" w14:textId="0B329F90" w:rsidR="001711B4" w:rsidRDefault="001711B4" w:rsidP="001711B4">
      <w:pPr>
        <w:pStyle w:val="Lijstalinea"/>
        <w:numPr>
          <w:ilvl w:val="0"/>
          <w:numId w:val="22"/>
        </w:numPr>
        <w:ind w:right="84"/>
      </w:pPr>
      <w:r>
        <w:t>Pop-sport</w:t>
      </w:r>
    </w:p>
    <w:p w14:paraId="102B4E12" w14:textId="777A5E04" w:rsidR="001711B4" w:rsidRDefault="001711B4" w:rsidP="001711B4">
      <w:pPr>
        <w:pStyle w:val="Lijstalinea"/>
        <w:numPr>
          <w:ilvl w:val="0"/>
          <w:numId w:val="22"/>
        </w:numPr>
        <w:ind w:right="84"/>
      </w:pPr>
      <w:r>
        <w:t>Podium Plus</w:t>
      </w:r>
    </w:p>
    <w:p w14:paraId="2C75A8A7" w14:textId="2F0A73C2" w:rsidR="001711B4" w:rsidRDefault="001711B4" w:rsidP="001711B4">
      <w:pPr>
        <w:pStyle w:val="Lijstalinea"/>
        <w:numPr>
          <w:ilvl w:val="0"/>
          <w:numId w:val="22"/>
        </w:numPr>
        <w:ind w:right="84"/>
      </w:pPr>
      <w:proofErr w:type="spellStart"/>
      <w:r>
        <w:t>Escplore</w:t>
      </w:r>
      <w:proofErr w:type="spellEnd"/>
    </w:p>
    <w:p w14:paraId="3F07A1EF" w14:textId="47DA7EF9" w:rsidR="001711B4" w:rsidRDefault="001711B4" w:rsidP="001711B4">
      <w:pPr>
        <w:pStyle w:val="Lijstalinea"/>
        <w:numPr>
          <w:ilvl w:val="0"/>
          <w:numId w:val="22"/>
        </w:numPr>
        <w:ind w:right="84"/>
      </w:pPr>
      <w:r>
        <w:t>LEF -jeugdtoneel</w:t>
      </w:r>
    </w:p>
    <w:p w14:paraId="2445EA01" w14:textId="465C8E60" w:rsidR="001711B4" w:rsidRDefault="001711B4" w:rsidP="001711B4">
      <w:pPr>
        <w:pStyle w:val="Lijstalinea"/>
        <w:numPr>
          <w:ilvl w:val="0"/>
          <w:numId w:val="22"/>
        </w:numPr>
        <w:ind w:right="84"/>
      </w:pPr>
      <w:r>
        <w:t>Zuid-</w:t>
      </w:r>
      <w:proofErr w:type="spellStart"/>
      <w:r>
        <w:t>Linburgs</w:t>
      </w:r>
      <w:proofErr w:type="spellEnd"/>
      <w:r>
        <w:t xml:space="preserve"> Comedy festival</w:t>
      </w:r>
    </w:p>
    <w:p w14:paraId="67CED363" w14:textId="154699A7" w:rsidR="001711B4" w:rsidRDefault="001711B4" w:rsidP="001711B4">
      <w:pPr>
        <w:pStyle w:val="Lijstalinea"/>
        <w:numPr>
          <w:ilvl w:val="0"/>
          <w:numId w:val="22"/>
        </w:numPr>
        <w:ind w:right="84"/>
      </w:pPr>
      <w:r>
        <w:t>Jeugd Educatie Fonds</w:t>
      </w:r>
    </w:p>
    <w:p w14:paraId="50815C8E" w14:textId="0C540269" w:rsidR="001711B4" w:rsidRDefault="001711B4" w:rsidP="001711B4">
      <w:pPr>
        <w:pStyle w:val="Lijstalinea"/>
        <w:numPr>
          <w:ilvl w:val="0"/>
          <w:numId w:val="22"/>
        </w:numPr>
        <w:ind w:right="84"/>
      </w:pPr>
      <w:r>
        <w:t>GGZ - Inspiratieweek</w:t>
      </w:r>
    </w:p>
    <w:p w14:paraId="4C6B2AF5" w14:textId="77777777" w:rsidR="005B099E" w:rsidRDefault="005B099E" w:rsidP="005B099E">
      <w:pPr>
        <w:ind w:left="360" w:right="84" w:firstLine="0"/>
      </w:pPr>
    </w:p>
    <w:p w14:paraId="418FA424" w14:textId="0021169A" w:rsidR="001711B4" w:rsidRDefault="00B71E89" w:rsidP="005B099E">
      <w:pPr>
        <w:ind w:left="426" w:right="84" w:hanging="66"/>
      </w:pPr>
      <w:r>
        <w:t xml:space="preserve"> </w:t>
      </w:r>
    </w:p>
    <w:p w14:paraId="3F9238DF" w14:textId="13C9D8D2" w:rsidR="005B099E" w:rsidRDefault="00F04566" w:rsidP="005B099E">
      <w:pPr>
        <w:ind w:left="426" w:right="84" w:hanging="66"/>
      </w:pPr>
      <w:r>
        <w:t xml:space="preserve">Theater </w:t>
      </w:r>
      <w:proofErr w:type="spellStart"/>
      <w:r>
        <w:t>Karroessel</w:t>
      </w:r>
      <w:proofErr w:type="spellEnd"/>
      <w:r>
        <w:t xml:space="preserve"> heeft </w:t>
      </w:r>
      <w:r w:rsidR="00C90D9F">
        <w:t xml:space="preserve">zowel </w:t>
      </w:r>
      <w:r>
        <w:t xml:space="preserve">een groot passief, </w:t>
      </w:r>
      <w:r w:rsidR="00C90D9F">
        <w:t>als</w:t>
      </w:r>
      <w:r>
        <w:t xml:space="preserve"> een actief bezoekend publiek.</w:t>
      </w:r>
    </w:p>
    <w:p w14:paraId="47685F7D" w14:textId="0CA96CB8" w:rsidR="00C90D9F" w:rsidRDefault="00B71E89" w:rsidP="005B099E">
      <w:pPr>
        <w:ind w:left="426" w:right="84" w:hanging="66"/>
      </w:pPr>
      <w:r>
        <w:t xml:space="preserve"> </w:t>
      </w:r>
      <w:r w:rsidR="00C90D9F">
        <w:t xml:space="preserve">Dit alles om haar doelstelling waar te maken n.l. het “aanbieden van een podium met </w:t>
      </w:r>
      <w:r>
        <w:t xml:space="preserve">     </w:t>
      </w:r>
      <w:r w:rsidR="00C90D9F">
        <w:t>haar vrijwilligers aan talenten en aankomende professionals voor hun culturele en creatieve ontwikkeling”</w:t>
      </w:r>
      <w:r>
        <w:t>.</w:t>
      </w:r>
    </w:p>
    <w:p w14:paraId="5F681A00" w14:textId="27F3584F" w:rsidR="00B71E89" w:rsidRDefault="00B71E89" w:rsidP="005B099E">
      <w:pPr>
        <w:ind w:left="426" w:right="84" w:hanging="66"/>
      </w:pPr>
      <w:r>
        <w:t xml:space="preserve"> Verder zegt de doelstelling “leveren de culturele activiteiten van het theater een bijdrage aan de persoonlijke ontwikkeling van bezoekers en kunstbeoefenaars”.</w:t>
      </w:r>
    </w:p>
    <w:p w14:paraId="07B58153" w14:textId="3227479E" w:rsidR="00B71E89" w:rsidRDefault="00B71E89" w:rsidP="005B099E">
      <w:pPr>
        <w:ind w:left="426" w:right="84" w:hanging="66"/>
      </w:pPr>
      <w:r>
        <w:t xml:space="preserve">Theater </w:t>
      </w:r>
      <w:proofErr w:type="spellStart"/>
      <w:r>
        <w:t>Karroessel</w:t>
      </w:r>
      <w:proofErr w:type="spellEnd"/>
      <w:r>
        <w:t xml:space="preserve"> denkt dat zij hierin afgelopen jaar een goede bijdrage aan geleverd heeft en gaat de toekomst tegemoet met veel optimisme </w:t>
      </w:r>
    </w:p>
    <w:p w14:paraId="4E1102BB" w14:textId="77777777" w:rsidR="00F04566" w:rsidRDefault="00F04566" w:rsidP="005B099E">
      <w:pPr>
        <w:ind w:left="426" w:right="84" w:hanging="66"/>
      </w:pPr>
    </w:p>
    <w:p w14:paraId="5D172302" w14:textId="102837D6" w:rsidR="00214B14" w:rsidRDefault="00214B14">
      <w:pPr>
        <w:spacing w:after="0" w:line="259" w:lineRule="auto"/>
        <w:ind w:left="426" w:firstLine="0"/>
      </w:pPr>
    </w:p>
    <w:p w14:paraId="71F2B7F9" w14:textId="0788C43F" w:rsidR="00F04566" w:rsidRDefault="00F04566">
      <w:pPr>
        <w:spacing w:after="0" w:line="259" w:lineRule="auto"/>
        <w:ind w:left="426" w:firstLine="0"/>
      </w:pPr>
    </w:p>
    <w:p w14:paraId="24DD50DF" w14:textId="59744663" w:rsidR="00F04566" w:rsidRDefault="00F04566">
      <w:pPr>
        <w:spacing w:after="0" w:line="259" w:lineRule="auto"/>
        <w:ind w:left="426" w:firstLine="0"/>
      </w:pPr>
    </w:p>
    <w:p w14:paraId="5CBD39D3" w14:textId="62604923" w:rsidR="00F04566" w:rsidRDefault="00F04566">
      <w:pPr>
        <w:spacing w:after="0" w:line="259" w:lineRule="auto"/>
        <w:ind w:left="426" w:firstLine="0"/>
      </w:pPr>
    </w:p>
    <w:p w14:paraId="22E2BCBA" w14:textId="6F6EEC75" w:rsidR="00F04566" w:rsidRDefault="00F04566">
      <w:pPr>
        <w:spacing w:after="0" w:line="259" w:lineRule="auto"/>
        <w:ind w:left="426" w:firstLine="0"/>
      </w:pPr>
    </w:p>
    <w:p w14:paraId="0D7229E3" w14:textId="6FBD93CC" w:rsidR="00F04566" w:rsidRDefault="00F04566">
      <w:pPr>
        <w:spacing w:after="0" w:line="259" w:lineRule="auto"/>
        <w:ind w:left="426" w:firstLine="0"/>
      </w:pPr>
    </w:p>
    <w:p w14:paraId="56DBEB00" w14:textId="4DD33C6F" w:rsidR="00F04566" w:rsidRDefault="00F04566">
      <w:pPr>
        <w:spacing w:after="0" w:line="259" w:lineRule="auto"/>
        <w:ind w:left="426" w:firstLine="0"/>
      </w:pPr>
    </w:p>
    <w:p w14:paraId="3BC25B92" w14:textId="2A3FC370" w:rsidR="00F04566" w:rsidRDefault="00F04566">
      <w:pPr>
        <w:spacing w:after="0" w:line="259" w:lineRule="auto"/>
        <w:ind w:left="426" w:firstLine="0"/>
      </w:pPr>
    </w:p>
    <w:p w14:paraId="6B395988" w14:textId="122C98F1" w:rsidR="00F04566" w:rsidRDefault="00F04566">
      <w:pPr>
        <w:spacing w:after="0" w:line="259" w:lineRule="auto"/>
        <w:ind w:left="426" w:firstLine="0"/>
      </w:pPr>
    </w:p>
    <w:p w14:paraId="53F403A1" w14:textId="533C2C87" w:rsidR="00F04566" w:rsidRDefault="00F04566">
      <w:pPr>
        <w:spacing w:after="0" w:line="259" w:lineRule="auto"/>
        <w:ind w:left="426" w:firstLine="0"/>
      </w:pPr>
    </w:p>
    <w:p w14:paraId="4685063E" w14:textId="784D5222" w:rsidR="00F04566" w:rsidRDefault="00F04566">
      <w:pPr>
        <w:spacing w:after="0" w:line="259" w:lineRule="auto"/>
        <w:ind w:left="426" w:firstLine="0"/>
      </w:pPr>
    </w:p>
    <w:p w14:paraId="4954EBD8" w14:textId="59E8A34C" w:rsidR="00F04566" w:rsidRDefault="00F04566">
      <w:pPr>
        <w:spacing w:after="0" w:line="259" w:lineRule="auto"/>
        <w:ind w:left="426" w:firstLine="0"/>
      </w:pPr>
    </w:p>
    <w:p w14:paraId="4CCD6EAE" w14:textId="001BDB69" w:rsidR="00F04566" w:rsidRDefault="00F04566">
      <w:pPr>
        <w:spacing w:after="0" w:line="259" w:lineRule="auto"/>
        <w:ind w:left="426" w:firstLine="0"/>
      </w:pPr>
    </w:p>
    <w:p w14:paraId="47BD0896" w14:textId="39FF3A3C" w:rsidR="00F04566" w:rsidRDefault="00F04566">
      <w:pPr>
        <w:spacing w:after="0" w:line="259" w:lineRule="auto"/>
        <w:ind w:left="426" w:firstLine="0"/>
      </w:pPr>
    </w:p>
    <w:p w14:paraId="0F69EC90" w14:textId="6DA4FED7" w:rsidR="00F04566" w:rsidRDefault="00F04566">
      <w:pPr>
        <w:spacing w:after="0" w:line="259" w:lineRule="auto"/>
        <w:ind w:left="426" w:firstLine="0"/>
      </w:pPr>
    </w:p>
    <w:p w14:paraId="6DD17696" w14:textId="17BF5BB2" w:rsidR="00F04566" w:rsidRDefault="00F04566">
      <w:pPr>
        <w:spacing w:after="0" w:line="259" w:lineRule="auto"/>
        <w:ind w:left="426" w:firstLine="0"/>
      </w:pPr>
    </w:p>
    <w:p w14:paraId="232D713D" w14:textId="77777777" w:rsidR="00F04566" w:rsidRDefault="00F04566">
      <w:pPr>
        <w:spacing w:after="0" w:line="259" w:lineRule="auto"/>
        <w:ind w:left="426" w:firstLine="0"/>
      </w:pPr>
    </w:p>
    <w:sectPr w:rsidR="00F04566">
      <w:footerReference w:type="even" r:id="rId13"/>
      <w:footerReference w:type="default" r:id="rId14"/>
      <w:footerReference w:type="first" r:id="rId15"/>
      <w:pgSz w:w="11904" w:h="16840"/>
      <w:pgMar w:top="1411" w:right="1332" w:bottom="1465" w:left="1417"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287D8" w14:textId="77777777" w:rsidR="00716A3F" w:rsidRDefault="00716A3F">
      <w:pPr>
        <w:spacing w:after="0" w:line="240" w:lineRule="auto"/>
      </w:pPr>
      <w:r>
        <w:separator/>
      </w:r>
    </w:p>
  </w:endnote>
  <w:endnote w:type="continuationSeparator" w:id="0">
    <w:p w14:paraId="06FA59D1" w14:textId="77777777" w:rsidR="00716A3F" w:rsidRDefault="00716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C6D8" w14:textId="77777777" w:rsidR="00214B14" w:rsidRDefault="00651CE4">
    <w:pPr>
      <w:tabs>
        <w:tab w:val="right" w:pos="9155"/>
      </w:tabs>
      <w:spacing w:after="0" w:line="259" w:lineRule="auto"/>
      <w:ind w:left="0" w:firstLine="0"/>
    </w:pPr>
    <w:r>
      <w:rPr>
        <w:rFonts w:ascii="Calibri" w:eastAsia="Calibri" w:hAnsi="Calibri" w:cs="Calibri"/>
        <w:sz w:val="24"/>
      </w:rPr>
      <w:t xml:space="preserve"> </w:t>
    </w:r>
    <w:r>
      <w:rPr>
        <w:rFonts w:ascii="Calibri" w:eastAsia="Calibri" w:hAnsi="Calibri" w:cs="Calibri"/>
        <w:sz w:val="24"/>
      </w:rPr>
      <w:tab/>
    </w:r>
    <w:r>
      <w:fldChar w:fldCharType="begin"/>
    </w:r>
    <w:r>
      <w:instrText xml:space="preserve"> PAGE   \* MERGEFORMAT </w:instrText>
    </w:r>
    <w:r>
      <w:fldChar w:fldCharType="separate"/>
    </w:r>
    <w:r>
      <w:rPr>
        <w:rFonts w:ascii="Calibri" w:eastAsia="Calibri" w:hAnsi="Calibri" w:cs="Calibri"/>
        <w:sz w:val="24"/>
      </w:rPr>
      <w:t>2</w:t>
    </w:r>
    <w:r>
      <w:rPr>
        <w:rFonts w:ascii="Calibri" w:eastAsia="Calibri" w:hAnsi="Calibri" w:cs="Calibri"/>
        <w:sz w:val="24"/>
      </w:rPr>
      <w:fldChar w:fldCharType="end"/>
    </w:r>
    <w:r>
      <w:rPr>
        <w:rFonts w:ascii="Calibri" w:eastAsia="Calibri" w:hAnsi="Calibri" w:cs="Calibri"/>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05F8E" w14:textId="77777777" w:rsidR="00214B14" w:rsidRDefault="00651CE4">
    <w:pPr>
      <w:tabs>
        <w:tab w:val="right" w:pos="9155"/>
      </w:tabs>
      <w:spacing w:after="0" w:line="259" w:lineRule="auto"/>
      <w:ind w:left="0" w:firstLine="0"/>
    </w:pPr>
    <w:r>
      <w:rPr>
        <w:rFonts w:ascii="Calibri" w:eastAsia="Calibri" w:hAnsi="Calibri" w:cs="Calibri"/>
        <w:sz w:val="24"/>
      </w:rPr>
      <w:t xml:space="preserve"> </w:t>
    </w:r>
    <w:r>
      <w:rPr>
        <w:rFonts w:ascii="Calibri" w:eastAsia="Calibri" w:hAnsi="Calibri" w:cs="Calibri"/>
        <w:sz w:val="24"/>
      </w:rPr>
      <w:tab/>
    </w:r>
    <w:r>
      <w:fldChar w:fldCharType="begin"/>
    </w:r>
    <w:r>
      <w:instrText xml:space="preserve"> PAGE   \* MERGEFORMAT </w:instrText>
    </w:r>
    <w:r>
      <w:fldChar w:fldCharType="separate"/>
    </w:r>
    <w:r>
      <w:rPr>
        <w:rFonts w:ascii="Calibri" w:eastAsia="Calibri" w:hAnsi="Calibri" w:cs="Calibri"/>
        <w:sz w:val="24"/>
      </w:rPr>
      <w:t>2</w:t>
    </w:r>
    <w:r>
      <w:rPr>
        <w:rFonts w:ascii="Calibri" w:eastAsia="Calibri" w:hAnsi="Calibri" w:cs="Calibri"/>
        <w:sz w:val="24"/>
      </w:rPr>
      <w:fldChar w:fldCharType="end"/>
    </w:r>
    <w:r>
      <w:rPr>
        <w:rFonts w:ascii="Calibri" w:eastAsia="Calibri" w:hAnsi="Calibri" w:cs="Calibri"/>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74BF" w14:textId="77777777" w:rsidR="00214B14" w:rsidRDefault="00214B14">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B55E4" w14:textId="77777777" w:rsidR="00716A3F" w:rsidRDefault="00716A3F">
      <w:pPr>
        <w:spacing w:after="0" w:line="240" w:lineRule="auto"/>
      </w:pPr>
      <w:r>
        <w:separator/>
      </w:r>
    </w:p>
  </w:footnote>
  <w:footnote w:type="continuationSeparator" w:id="0">
    <w:p w14:paraId="4299BDC0" w14:textId="77777777" w:rsidR="00716A3F" w:rsidRDefault="00716A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C2D"/>
    <w:multiLevelType w:val="hybridMultilevel"/>
    <w:tmpl w:val="E8FE08A8"/>
    <w:lvl w:ilvl="0" w:tplc="7592DBA0">
      <w:start w:val="1"/>
      <w:numFmt w:val="bullet"/>
      <w:lvlText w:val="-"/>
      <w:lvlJc w:val="left"/>
      <w:pPr>
        <w:ind w:left="1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64277C">
      <w:start w:val="1"/>
      <w:numFmt w:val="bullet"/>
      <w:lvlText w:val="o"/>
      <w:lvlJc w:val="left"/>
      <w:pPr>
        <w:ind w:left="1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EEEF9C">
      <w:start w:val="1"/>
      <w:numFmt w:val="bullet"/>
      <w:lvlText w:val="▪"/>
      <w:lvlJc w:val="left"/>
      <w:pPr>
        <w:ind w:left="2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BEB7C2">
      <w:start w:val="1"/>
      <w:numFmt w:val="bullet"/>
      <w:lvlText w:val="•"/>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D8571A">
      <w:start w:val="1"/>
      <w:numFmt w:val="bullet"/>
      <w:lvlText w:val="o"/>
      <w:lvlJc w:val="left"/>
      <w:pPr>
        <w:ind w:left="3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FA2D7C">
      <w:start w:val="1"/>
      <w:numFmt w:val="bullet"/>
      <w:lvlText w:val="▪"/>
      <w:lvlJc w:val="left"/>
      <w:pPr>
        <w:ind w:left="4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EECC6C">
      <w:start w:val="1"/>
      <w:numFmt w:val="bullet"/>
      <w:lvlText w:val="•"/>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885FEE">
      <w:start w:val="1"/>
      <w:numFmt w:val="bullet"/>
      <w:lvlText w:val="o"/>
      <w:lvlJc w:val="left"/>
      <w:pPr>
        <w:ind w:left="6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6EB4FC">
      <w:start w:val="1"/>
      <w:numFmt w:val="bullet"/>
      <w:lvlText w:val="▪"/>
      <w:lvlJc w:val="left"/>
      <w:pPr>
        <w:ind w:left="6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B3796D"/>
    <w:multiLevelType w:val="hybridMultilevel"/>
    <w:tmpl w:val="655CDBC0"/>
    <w:lvl w:ilvl="0" w:tplc="12C4464C">
      <w:start w:val="1"/>
      <w:numFmt w:val="decimal"/>
      <w:lvlText w:val="%1"/>
      <w:lvlJc w:val="left"/>
      <w:pPr>
        <w:ind w:left="910" w:hanging="360"/>
      </w:pPr>
      <w:rPr>
        <w:rFonts w:hint="default"/>
      </w:rPr>
    </w:lvl>
    <w:lvl w:ilvl="1" w:tplc="04130019" w:tentative="1">
      <w:start w:val="1"/>
      <w:numFmt w:val="lowerLetter"/>
      <w:lvlText w:val="%2."/>
      <w:lvlJc w:val="left"/>
      <w:pPr>
        <w:ind w:left="1630" w:hanging="360"/>
      </w:pPr>
    </w:lvl>
    <w:lvl w:ilvl="2" w:tplc="0413001B" w:tentative="1">
      <w:start w:val="1"/>
      <w:numFmt w:val="lowerRoman"/>
      <w:lvlText w:val="%3."/>
      <w:lvlJc w:val="right"/>
      <w:pPr>
        <w:ind w:left="2350" w:hanging="180"/>
      </w:pPr>
    </w:lvl>
    <w:lvl w:ilvl="3" w:tplc="0413000F" w:tentative="1">
      <w:start w:val="1"/>
      <w:numFmt w:val="decimal"/>
      <w:lvlText w:val="%4."/>
      <w:lvlJc w:val="left"/>
      <w:pPr>
        <w:ind w:left="3070" w:hanging="360"/>
      </w:pPr>
    </w:lvl>
    <w:lvl w:ilvl="4" w:tplc="04130019" w:tentative="1">
      <w:start w:val="1"/>
      <w:numFmt w:val="lowerLetter"/>
      <w:lvlText w:val="%5."/>
      <w:lvlJc w:val="left"/>
      <w:pPr>
        <w:ind w:left="3790" w:hanging="360"/>
      </w:pPr>
    </w:lvl>
    <w:lvl w:ilvl="5" w:tplc="0413001B" w:tentative="1">
      <w:start w:val="1"/>
      <w:numFmt w:val="lowerRoman"/>
      <w:lvlText w:val="%6."/>
      <w:lvlJc w:val="right"/>
      <w:pPr>
        <w:ind w:left="4510" w:hanging="180"/>
      </w:pPr>
    </w:lvl>
    <w:lvl w:ilvl="6" w:tplc="0413000F" w:tentative="1">
      <w:start w:val="1"/>
      <w:numFmt w:val="decimal"/>
      <w:lvlText w:val="%7."/>
      <w:lvlJc w:val="left"/>
      <w:pPr>
        <w:ind w:left="5230" w:hanging="360"/>
      </w:pPr>
    </w:lvl>
    <w:lvl w:ilvl="7" w:tplc="04130019" w:tentative="1">
      <w:start w:val="1"/>
      <w:numFmt w:val="lowerLetter"/>
      <w:lvlText w:val="%8."/>
      <w:lvlJc w:val="left"/>
      <w:pPr>
        <w:ind w:left="5950" w:hanging="360"/>
      </w:pPr>
    </w:lvl>
    <w:lvl w:ilvl="8" w:tplc="0413001B" w:tentative="1">
      <w:start w:val="1"/>
      <w:numFmt w:val="lowerRoman"/>
      <w:lvlText w:val="%9."/>
      <w:lvlJc w:val="right"/>
      <w:pPr>
        <w:ind w:left="6670" w:hanging="180"/>
      </w:pPr>
    </w:lvl>
  </w:abstractNum>
  <w:abstractNum w:abstractNumId="2" w15:restartNumberingAfterBreak="0">
    <w:nsid w:val="07E05EB1"/>
    <w:multiLevelType w:val="hybridMultilevel"/>
    <w:tmpl w:val="E702F9A6"/>
    <w:lvl w:ilvl="0" w:tplc="D8BC57CE">
      <w:start w:val="1"/>
      <w:numFmt w:val="decimal"/>
      <w:lvlText w:val="%1."/>
      <w:lvlJc w:val="left"/>
      <w:pPr>
        <w:ind w:left="1390" w:hanging="360"/>
      </w:pPr>
      <w:rPr>
        <w:rFonts w:hint="default"/>
      </w:rPr>
    </w:lvl>
    <w:lvl w:ilvl="1" w:tplc="04130019" w:tentative="1">
      <w:start w:val="1"/>
      <w:numFmt w:val="lowerLetter"/>
      <w:lvlText w:val="%2."/>
      <w:lvlJc w:val="left"/>
      <w:pPr>
        <w:ind w:left="2110" w:hanging="360"/>
      </w:pPr>
    </w:lvl>
    <w:lvl w:ilvl="2" w:tplc="0413001B" w:tentative="1">
      <w:start w:val="1"/>
      <w:numFmt w:val="lowerRoman"/>
      <w:lvlText w:val="%3."/>
      <w:lvlJc w:val="right"/>
      <w:pPr>
        <w:ind w:left="2830" w:hanging="180"/>
      </w:pPr>
    </w:lvl>
    <w:lvl w:ilvl="3" w:tplc="0413000F" w:tentative="1">
      <w:start w:val="1"/>
      <w:numFmt w:val="decimal"/>
      <w:lvlText w:val="%4."/>
      <w:lvlJc w:val="left"/>
      <w:pPr>
        <w:ind w:left="3550" w:hanging="360"/>
      </w:pPr>
    </w:lvl>
    <w:lvl w:ilvl="4" w:tplc="04130019" w:tentative="1">
      <w:start w:val="1"/>
      <w:numFmt w:val="lowerLetter"/>
      <w:lvlText w:val="%5."/>
      <w:lvlJc w:val="left"/>
      <w:pPr>
        <w:ind w:left="4270" w:hanging="360"/>
      </w:pPr>
    </w:lvl>
    <w:lvl w:ilvl="5" w:tplc="0413001B" w:tentative="1">
      <w:start w:val="1"/>
      <w:numFmt w:val="lowerRoman"/>
      <w:lvlText w:val="%6."/>
      <w:lvlJc w:val="right"/>
      <w:pPr>
        <w:ind w:left="4990" w:hanging="180"/>
      </w:pPr>
    </w:lvl>
    <w:lvl w:ilvl="6" w:tplc="0413000F" w:tentative="1">
      <w:start w:val="1"/>
      <w:numFmt w:val="decimal"/>
      <w:lvlText w:val="%7."/>
      <w:lvlJc w:val="left"/>
      <w:pPr>
        <w:ind w:left="5710" w:hanging="360"/>
      </w:pPr>
    </w:lvl>
    <w:lvl w:ilvl="7" w:tplc="04130019" w:tentative="1">
      <w:start w:val="1"/>
      <w:numFmt w:val="lowerLetter"/>
      <w:lvlText w:val="%8."/>
      <w:lvlJc w:val="left"/>
      <w:pPr>
        <w:ind w:left="6430" w:hanging="360"/>
      </w:pPr>
    </w:lvl>
    <w:lvl w:ilvl="8" w:tplc="0413001B" w:tentative="1">
      <w:start w:val="1"/>
      <w:numFmt w:val="lowerRoman"/>
      <w:lvlText w:val="%9."/>
      <w:lvlJc w:val="right"/>
      <w:pPr>
        <w:ind w:left="7150" w:hanging="180"/>
      </w:pPr>
    </w:lvl>
  </w:abstractNum>
  <w:abstractNum w:abstractNumId="3" w15:restartNumberingAfterBreak="0">
    <w:nsid w:val="0AA7672A"/>
    <w:multiLevelType w:val="hybridMultilevel"/>
    <w:tmpl w:val="4F2CE548"/>
    <w:lvl w:ilvl="0" w:tplc="0CFED8F8">
      <w:start w:val="1"/>
      <w:numFmt w:val="decimal"/>
      <w:lvlText w:val="%1"/>
      <w:lvlJc w:val="left"/>
      <w:pPr>
        <w:ind w:left="960" w:hanging="360"/>
      </w:pPr>
      <w:rPr>
        <w:rFonts w:hint="default"/>
      </w:rPr>
    </w:lvl>
    <w:lvl w:ilvl="1" w:tplc="04130019" w:tentative="1">
      <w:start w:val="1"/>
      <w:numFmt w:val="lowerLetter"/>
      <w:lvlText w:val="%2."/>
      <w:lvlJc w:val="left"/>
      <w:pPr>
        <w:ind w:left="1680" w:hanging="360"/>
      </w:pPr>
    </w:lvl>
    <w:lvl w:ilvl="2" w:tplc="0413001B" w:tentative="1">
      <w:start w:val="1"/>
      <w:numFmt w:val="lowerRoman"/>
      <w:lvlText w:val="%3."/>
      <w:lvlJc w:val="right"/>
      <w:pPr>
        <w:ind w:left="2400" w:hanging="180"/>
      </w:pPr>
    </w:lvl>
    <w:lvl w:ilvl="3" w:tplc="0413000F" w:tentative="1">
      <w:start w:val="1"/>
      <w:numFmt w:val="decimal"/>
      <w:lvlText w:val="%4."/>
      <w:lvlJc w:val="left"/>
      <w:pPr>
        <w:ind w:left="3120" w:hanging="360"/>
      </w:pPr>
    </w:lvl>
    <w:lvl w:ilvl="4" w:tplc="04130019" w:tentative="1">
      <w:start w:val="1"/>
      <w:numFmt w:val="lowerLetter"/>
      <w:lvlText w:val="%5."/>
      <w:lvlJc w:val="left"/>
      <w:pPr>
        <w:ind w:left="3840" w:hanging="360"/>
      </w:pPr>
    </w:lvl>
    <w:lvl w:ilvl="5" w:tplc="0413001B" w:tentative="1">
      <w:start w:val="1"/>
      <w:numFmt w:val="lowerRoman"/>
      <w:lvlText w:val="%6."/>
      <w:lvlJc w:val="right"/>
      <w:pPr>
        <w:ind w:left="4560" w:hanging="180"/>
      </w:pPr>
    </w:lvl>
    <w:lvl w:ilvl="6" w:tplc="0413000F" w:tentative="1">
      <w:start w:val="1"/>
      <w:numFmt w:val="decimal"/>
      <w:lvlText w:val="%7."/>
      <w:lvlJc w:val="left"/>
      <w:pPr>
        <w:ind w:left="5280" w:hanging="360"/>
      </w:pPr>
    </w:lvl>
    <w:lvl w:ilvl="7" w:tplc="04130019" w:tentative="1">
      <w:start w:val="1"/>
      <w:numFmt w:val="lowerLetter"/>
      <w:lvlText w:val="%8."/>
      <w:lvlJc w:val="left"/>
      <w:pPr>
        <w:ind w:left="6000" w:hanging="360"/>
      </w:pPr>
    </w:lvl>
    <w:lvl w:ilvl="8" w:tplc="0413001B" w:tentative="1">
      <w:start w:val="1"/>
      <w:numFmt w:val="lowerRoman"/>
      <w:lvlText w:val="%9."/>
      <w:lvlJc w:val="right"/>
      <w:pPr>
        <w:ind w:left="6720" w:hanging="180"/>
      </w:pPr>
    </w:lvl>
  </w:abstractNum>
  <w:abstractNum w:abstractNumId="4" w15:restartNumberingAfterBreak="0">
    <w:nsid w:val="0EB02CC7"/>
    <w:multiLevelType w:val="hybridMultilevel"/>
    <w:tmpl w:val="DE201A70"/>
    <w:lvl w:ilvl="0" w:tplc="38CA06A2">
      <w:start w:val="1"/>
      <w:numFmt w:val="decimal"/>
      <w:lvlText w:val="%1."/>
      <w:lvlJc w:val="left"/>
      <w:pPr>
        <w:ind w:left="970" w:hanging="360"/>
      </w:pPr>
      <w:rPr>
        <w:rFonts w:hint="default"/>
      </w:rPr>
    </w:lvl>
    <w:lvl w:ilvl="1" w:tplc="04130019" w:tentative="1">
      <w:start w:val="1"/>
      <w:numFmt w:val="lowerLetter"/>
      <w:lvlText w:val="%2."/>
      <w:lvlJc w:val="left"/>
      <w:pPr>
        <w:ind w:left="1690" w:hanging="360"/>
      </w:pPr>
    </w:lvl>
    <w:lvl w:ilvl="2" w:tplc="0413001B" w:tentative="1">
      <w:start w:val="1"/>
      <w:numFmt w:val="lowerRoman"/>
      <w:lvlText w:val="%3."/>
      <w:lvlJc w:val="right"/>
      <w:pPr>
        <w:ind w:left="2410" w:hanging="180"/>
      </w:pPr>
    </w:lvl>
    <w:lvl w:ilvl="3" w:tplc="0413000F" w:tentative="1">
      <w:start w:val="1"/>
      <w:numFmt w:val="decimal"/>
      <w:lvlText w:val="%4."/>
      <w:lvlJc w:val="left"/>
      <w:pPr>
        <w:ind w:left="3130" w:hanging="360"/>
      </w:pPr>
    </w:lvl>
    <w:lvl w:ilvl="4" w:tplc="04130019" w:tentative="1">
      <w:start w:val="1"/>
      <w:numFmt w:val="lowerLetter"/>
      <w:lvlText w:val="%5."/>
      <w:lvlJc w:val="left"/>
      <w:pPr>
        <w:ind w:left="3850" w:hanging="360"/>
      </w:pPr>
    </w:lvl>
    <w:lvl w:ilvl="5" w:tplc="0413001B" w:tentative="1">
      <w:start w:val="1"/>
      <w:numFmt w:val="lowerRoman"/>
      <w:lvlText w:val="%6."/>
      <w:lvlJc w:val="right"/>
      <w:pPr>
        <w:ind w:left="4570" w:hanging="180"/>
      </w:pPr>
    </w:lvl>
    <w:lvl w:ilvl="6" w:tplc="0413000F" w:tentative="1">
      <w:start w:val="1"/>
      <w:numFmt w:val="decimal"/>
      <w:lvlText w:val="%7."/>
      <w:lvlJc w:val="left"/>
      <w:pPr>
        <w:ind w:left="5290" w:hanging="360"/>
      </w:pPr>
    </w:lvl>
    <w:lvl w:ilvl="7" w:tplc="04130019" w:tentative="1">
      <w:start w:val="1"/>
      <w:numFmt w:val="lowerLetter"/>
      <w:lvlText w:val="%8."/>
      <w:lvlJc w:val="left"/>
      <w:pPr>
        <w:ind w:left="6010" w:hanging="360"/>
      </w:pPr>
    </w:lvl>
    <w:lvl w:ilvl="8" w:tplc="0413001B" w:tentative="1">
      <w:start w:val="1"/>
      <w:numFmt w:val="lowerRoman"/>
      <w:lvlText w:val="%9."/>
      <w:lvlJc w:val="right"/>
      <w:pPr>
        <w:ind w:left="6730" w:hanging="180"/>
      </w:pPr>
    </w:lvl>
  </w:abstractNum>
  <w:abstractNum w:abstractNumId="5" w15:restartNumberingAfterBreak="0">
    <w:nsid w:val="115A4DF8"/>
    <w:multiLevelType w:val="hybridMultilevel"/>
    <w:tmpl w:val="F70C4230"/>
    <w:lvl w:ilvl="0" w:tplc="7234A240">
      <w:start w:val="1"/>
      <w:numFmt w:val="decimal"/>
      <w:lvlText w:val="%1"/>
      <w:lvlJc w:val="left"/>
      <w:pPr>
        <w:ind w:left="910" w:hanging="360"/>
      </w:pPr>
      <w:rPr>
        <w:rFonts w:hint="default"/>
      </w:rPr>
    </w:lvl>
    <w:lvl w:ilvl="1" w:tplc="04130019" w:tentative="1">
      <w:start w:val="1"/>
      <w:numFmt w:val="lowerLetter"/>
      <w:lvlText w:val="%2."/>
      <w:lvlJc w:val="left"/>
      <w:pPr>
        <w:ind w:left="1630" w:hanging="360"/>
      </w:pPr>
    </w:lvl>
    <w:lvl w:ilvl="2" w:tplc="0413001B" w:tentative="1">
      <w:start w:val="1"/>
      <w:numFmt w:val="lowerRoman"/>
      <w:lvlText w:val="%3."/>
      <w:lvlJc w:val="right"/>
      <w:pPr>
        <w:ind w:left="2350" w:hanging="180"/>
      </w:pPr>
    </w:lvl>
    <w:lvl w:ilvl="3" w:tplc="0413000F" w:tentative="1">
      <w:start w:val="1"/>
      <w:numFmt w:val="decimal"/>
      <w:lvlText w:val="%4."/>
      <w:lvlJc w:val="left"/>
      <w:pPr>
        <w:ind w:left="3070" w:hanging="360"/>
      </w:pPr>
    </w:lvl>
    <w:lvl w:ilvl="4" w:tplc="04130019" w:tentative="1">
      <w:start w:val="1"/>
      <w:numFmt w:val="lowerLetter"/>
      <w:lvlText w:val="%5."/>
      <w:lvlJc w:val="left"/>
      <w:pPr>
        <w:ind w:left="3790" w:hanging="360"/>
      </w:pPr>
    </w:lvl>
    <w:lvl w:ilvl="5" w:tplc="0413001B" w:tentative="1">
      <w:start w:val="1"/>
      <w:numFmt w:val="lowerRoman"/>
      <w:lvlText w:val="%6."/>
      <w:lvlJc w:val="right"/>
      <w:pPr>
        <w:ind w:left="4510" w:hanging="180"/>
      </w:pPr>
    </w:lvl>
    <w:lvl w:ilvl="6" w:tplc="0413000F" w:tentative="1">
      <w:start w:val="1"/>
      <w:numFmt w:val="decimal"/>
      <w:lvlText w:val="%7."/>
      <w:lvlJc w:val="left"/>
      <w:pPr>
        <w:ind w:left="5230" w:hanging="360"/>
      </w:pPr>
    </w:lvl>
    <w:lvl w:ilvl="7" w:tplc="04130019" w:tentative="1">
      <w:start w:val="1"/>
      <w:numFmt w:val="lowerLetter"/>
      <w:lvlText w:val="%8."/>
      <w:lvlJc w:val="left"/>
      <w:pPr>
        <w:ind w:left="5950" w:hanging="360"/>
      </w:pPr>
    </w:lvl>
    <w:lvl w:ilvl="8" w:tplc="0413001B" w:tentative="1">
      <w:start w:val="1"/>
      <w:numFmt w:val="lowerRoman"/>
      <w:lvlText w:val="%9."/>
      <w:lvlJc w:val="right"/>
      <w:pPr>
        <w:ind w:left="6670" w:hanging="180"/>
      </w:pPr>
    </w:lvl>
  </w:abstractNum>
  <w:abstractNum w:abstractNumId="6" w15:restartNumberingAfterBreak="0">
    <w:nsid w:val="20576D3C"/>
    <w:multiLevelType w:val="hybridMultilevel"/>
    <w:tmpl w:val="2AFEC850"/>
    <w:lvl w:ilvl="0" w:tplc="2640BBC6">
      <w:start w:val="1"/>
      <w:numFmt w:val="decimal"/>
      <w:lvlText w:val="%1"/>
      <w:lvlJc w:val="left"/>
      <w:pPr>
        <w:ind w:left="910" w:hanging="360"/>
      </w:pPr>
      <w:rPr>
        <w:rFonts w:hint="default"/>
      </w:rPr>
    </w:lvl>
    <w:lvl w:ilvl="1" w:tplc="04130019" w:tentative="1">
      <w:start w:val="1"/>
      <w:numFmt w:val="lowerLetter"/>
      <w:lvlText w:val="%2."/>
      <w:lvlJc w:val="left"/>
      <w:pPr>
        <w:ind w:left="1630" w:hanging="360"/>
      </w:pPr>
    </w:lvl>
    <w:lvl w:ilvl="2" w:tplc="0413001B" w:tentative="1">
      <w:start w:val="1"/>
      <w:numFmt w:val="lowerRoman"/>
      <w:lvlText w:val="%3."/>
      <w:lvlJc w:val="right"/>
      <w:pPr>
        <w:ind w:left="2350" w:hanging="180"/>
      </w:pPr>
    </w:lvl>
    <w:lvl w:ilvl="3" w:tplc="0413000F" w:tentative="1">
      <w:start w:val="1"/>
      <w:numFmt w:val="decimal"/>
      <w:lvlText w:val="%4."/>
      <w:lvlJc w:val="left"/>
      <w:pPr>
        <w:ind w:left="3070" w:hanging="360"/>
      </w:pPr>
    </w:lvl>
    <w:lvl w:ilvl="4" w:tplc="04130019" w:tentative="1">
      <w:start w:val="1"/>
      <w:numFmt w:val="lowerLetter"/>
      <w:lvlText w:val="%5."/>
      <w:lvlJc w:val="left"/>
      <w:pPr>
        <w:ind w:left="3790" w:hanging="360"/>
      </w:pPr>
    </w:lvl>
    <w:lvl w:ilvl="5" w:tplc="0413001B" w:tentative="1">
      <w:start w:val="1"/>
      <w:numFmt w:val="lowerRoman"/>
      <w:lvlText w:val="%6."/>
      <w:lvlJc w:val="right"/>
      <w:pPr>
        <w:ind w:left="4510" w:hanging="180"/>
      </w:pPr>
    </w:lvl>
    <w:lvl w:ilvl="6" w:tplc="0413000F" w:tentative="1">
      <w:start w:val="1"/>
      <w:numFmt w:val="decimal"/>
      <w:lvlText w:val="%7."/>
      <w:lvlJc w:val="left"/>
      <w:pPr>
        <w:ind w:left="5230" w:hanging="360"/>
      </w:pPr>
    </w:lvl>
    <w:lvl w:ilvl="7" w:tplc="04130019" w:tentative="1">
      <w:start w:val="1"/>
      <w:numFmt w:val="lowerLetter"/>
      <w:lvlText w:val="%8."/>
      <w:lvlJc w:val="left"/>
      <w:pPr>
        <w:ind w:left="5950" w:hanging="360"/>
      </w:pPr>
    </w:lvl>
    <w:lvl w:ilvl="8" w:tplc="0413001B" w:tentative="1">
      <w:start w:val="1"/>
      <w:numFmt w:val="lowerRoman"/>
      <w:lvlText w:val="%9."/>
      <w:lvlJc w:val="right"/>
      <w:pPr>
        <w:ind w:left="6670" w:hanging="180"/>
      </w:pPr>
    </w:lvl>
  </w:abstractNum>
  <w:abstractNum w:abstractNumId="7" w15:restartNumberingAfterBreak="0">
    <w:nsid w:val="235240FD"/>
    <w:multiLevelType w:val="hybridMultilevel"/>
    <w:tmpl w:val="C4DE274C"/>
    <w:lvl w:ilvl="0" w:tplc="E2BCCF38">
      <w:start w:val="1"/>
      <w:numFmt w:val="bullet"/>
      <w:lvlText w:val="•"/>
      <w:lvlJc w:val="left"/>
      <w:pPr>
        <w:ind w:left="1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168CFA">
      <w:start w:val="1"/>
      <w:numFmt w:val="bullet"/>
      <w:lvlText w:val="o"/>
      <w:lvlJc w:val="left"/>
      <w:pPr>
        <w:ind w:left="1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D8F37A">
      <w:start w:val="1"/>
      <w:numFmt w:val="bullet"/>
      <w:lvlText w:val="▪"/>
      <w:lvlJc w:val="left"/>
      <w:pPr>
        <w:ind w:left="2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C27FF4">
      <w:start w:val="1"/>
      <w:numFmt w:val="bullet"/>
      <w:lvlText w:val="•"/>
      <w:lvlJc w:val="left"/>
      <w:pPr>
        <w:ind w:left="3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486B3A">
      <w:start w:val="1"/>
      <w:numFmt w:val="bullet"/>
      <w:lvlText w:val="o"/>
      <w:lvlJc w:val="left"/>
      <w:pPr>
        <w:ind w:left="3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C8F1FE">
      <w:start w:val="1"/>
      <w:numFmt w:val="bullet"/>
      <w:lvlText w:val="▪"/>
      <w:lvlJc w:val="left"/>
      <w:pPr>
        <w:ind w:left="4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488A0E">
      <w:start w:val="1"/>
      <w:numFmt w:val="bullet"/>
      <w:lvlText w:val="•"/>
      <w:lvlJc w:val="left"/>
      <w:pPr>
        <w:ind w:left="5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CE46D2">
      <w:start w:val="1"/>
      <w:numFmt w:val="bullet"/>
      <w:lvlText w:val="o"/>
      <w:lvlJc w:val="left"/>
      <w:pPr>
        <w:ind w:left="6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0A269E">
      <w:start w:val="1"/>
      <w:numFmt w:val="bullet"/>
      <w:lvlText w:val="▪"/>
      <w:lvlJc w:val="left"/>
      <w:pPr>
        <w:ind w:left="6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364E2D"/>
    <w:multiLevelType w:val="hybridMultilevel"/>
    <w:tmpl w:val="B9382A48"/>
    <w:lvl w:ilvl="0" w:tplc="F53A7076">
      <w:start w:val="2"/>
      <w:numFmt w:val="bullet"/>
      <w:lvlText w:val="-"/>
      <w:lvlJc w:val="left"/>
      <w:pPr>
        <w:ind w:left="790" w:hanging="360"/>
      </w:pPr>
      <w:rPr>
        <w:rFonts w:ascii="Arial" w:eastAsia="Arial" w:hAnsi="Arial" w:cs="Aria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9" w15:restartNumberingAfterBreak="0">
    <w:nsid w:val="29AA0704"/>
    <w:multiLevelType w:val="hybridMultilevel"/>
    <w:tmpl w:val="4F2243F2"/>
    <w:lvl w:ilvl="0" w:tplc="2B0E3720">
      <w:start w:val="4"/>
      <w:numFmt w:val="decimal"/>
      <w:lvlText w:val="%1"/>
      <w:lvlJc w:val="left"/>
      <w:pPr>
        <w:ind w:left="910" w:hanging="360"/>
      </w:pPr>
      <w:rPr>
        <w:rFonts w:hint="default"/>
      </w:rPr>
    </w:lvl>
    <w:lvl w:ilvl="1" w:tplc="04130019" w:tentative="1">
      <w:start w:val="1"/>
      <w:numFmt w:val="lowerLetter"/>
      <w:lvlText w:val="%2."/>
      <w:lvlJc w:val="left"/>
      <w:pPr>
        <w:ind w:left="1630" w:hanging="360"/>
      </w:pPr>
    </w:lvl>
    <w:lvl w:ilvl="2" w:tplc="0413001B" w:tentative="1">
      <w:start w:val="1"/>
      <w:numFmt w:val="lowerRoman"/>
      <w:lvlText w:val="%3."/>
      <w:lvlJc w:val="right"/>
      <w:pPr>
        <w:ind w:left="2350" w:hanging="180"/>
      </w:pPr>
    </w:lvl>
    <w:lvl w:ilvl="3" w:tplc="0413000F" w:tentative="1">
      <w:start w:val="1"/>
      <w:numFmt w:val="decimal"/>
      <w:lvlText w:val="%4."/>
      <w:lvlJc w:val="left"/>
      <w:pPr>
        <w:ind w:left="3070" w:hanging="360"/>
      </w:pPr>
    </w:lvl>
    <w:lvl w:ilvl="4" w:tplc="04130019" w:tentative="1">
      <w:start w:val="1"/>
      <w:numFmt w:val="lowerLetter"/>
      <w:lvlText w:val="%5."/>
      <w:lvlJc w:val="left"/>
      <w:pPr>
        <w:ind w:left="3790" w:hanging="360"/>
      </w:pPr>
    </w:lvl>
    <w:lvl w:ilvl="5" w:tplc="0413001B" w:tentative="1">
      <w:start w:val="1"/>
      <w:numFmt w:val="lowerRoman"/>
      <w:lvlText w:val="%6."/>
      <w:lvlJc w:val="right"/>
      <w:pPr>
        <w:ind w:left="4510" w:hanging="180"/>
      </w:pPr>
    </w:lvl>
    <w:lvl w:ilvl="6" w:tplc="0413000F" w:tentative="1">
      <w:start w:val="1"/>
      <w:numFmt w:val="decimal"/>
      <w:lvlText w:val="%7."/>
      <w:lvlJc w:val="left"/>
      <w:pPr>
        <w:ind w:left="5230" w:hanging="360"/>
      </w:pPr>
    </w:lvl>
    <w:lvl w:ilvl="7" w:tplc="04130019" w:tentative="1">
      <w:start w:val="1"/>
      <w:numFmt w:val="lowerLetter"/>
      <w:lvlText w:val="%8."/>
      <w:lvlJc w:val="left"/>
      <w:pPr>
        <w:ind w:left="5950" w:hanging="360"/>
      </w:pPr>
    </w:lvl>
    <w:lvl w:ilvl="8" w:tplc="0413001B" w:tentative="1">
      <w:start w:val="1"/>
      <w:numFmt w:val="lowerRoman"/>
      <w:lvlText w:val="%9."/>
      <w:lvlJc w:val="right"/>
      <w:pPr>
        <w:ind w:left="6670" w:hanging="180"/>
      </w:pPr>
    </w:lvl>
  </w:abstractNum>
  <w:abstractNum w:abstractNumId="10" w15:restartNumberingAfterBreak="0">
    <w:nsid w:val="32872577"/>
    <w:multiLevelType w:val="hybridMultilevel"/>
    <w:tmpl w:val="A36ABC44"/>
    <w:lvl w:ilvl="0" w:tplc="922AEB54">
      <w:start w:val="1"/>
      <w:numFmt w:val="decimal"/>
      <w:lvlText w:val="%1"/>
      <w:lvlJc w:val="left"/>
      <w:pPr>
        <w:ind w:left="840" w:hanging="360"/>
      </w:pPr>
      <w:rPr>
        <w:rFonts w:hint="default"/>
      </w:rPr>
    </w:lvl>
    <w:lvl w:ilvl="1" w:tplc="04130019" w:tentative="1">
      <w:start w:val="1"/>
      <w:numFmt w:val="lowerLetter"/>
      <w:lvlText w:val="%2."/>
      <w:lvlJc w:val="left"/>
      <w:pPr>
        <w:ind w:left="1560" w:hanging="360"/>
      </w:pPr>
    </w:lvl>
    <w:lvl w:ilvl="2" w:tplc="0413001B" w:tentative="1">
      <w:start w:val="1"/>
      <w:numFmt w:val="lowerRoman"/>
      <w:lvlText w:val="%3."/>
      <w:lvlJc w:val="right"/>
      <w:pPr>
        <w:ind w:left="2280" w:hanging="180"/>
      </w:pPr>
    </w:lvl>
    <w:lvl w:ilvl="3" w:tplc="0413000F" w:tentative="1">
      <w:start w:val="1"/>
      <w:numFmt w:val="decimal"/>
      <w:lvlText w:val="%4."/>
      <w:lvlJc w:val="left"/>
      <w:pPr>
        <w:ind w:left="3000" w:hanging="360"/>
      </w:pPr>
    </w:lvl>
    <w:lvl w:ilvl="4" w:tplc="04130019" w:tentative="1">
      <w:start w:val="1"/>
      <w:numFmt w:val="lowerLetter"/>
      <w:lvlText w:val="%5."/>
      <w:lvlJc w:val="left"/>
      <w:pPr>
        <w:ind w:left="3720" w:hanging="360"/>
      </w:pPr>
    </w:lvl>
    <w:lvl w:ilvl="5" w:tplc="0413001B" w:tentative="1">
      <w:start w:val="1"/>
      <w:numFmt w:val="lowerRoman"/>
      <w:lvlText w:val="%6."/>
      <w:lvlJc w:val="right"/>
      <w:pPr>
        <w:ind w:left="4440" w:hanging="180"/>
      </w:pPr>
    </w:lvl>
    <w:lvl w:ilvl="6" w:tplc="0413000F" w:tentative="1">
      <w:start w:val="1"/>
      <w:numFmt w:val="decimal"/>
      <w:lvlText w:val="%7."/>
      <w:lvlJc w:val="left"/>
      <w:pPr>
        <w:ind w:left="5160" w:hanging="360"/>
      </w:pPr>
    </w:lvl>
    <w:lvl w:ilvl="7" w:tplc="04130019" w:tentative="1">
      <w:start w:val="1"/>
      <w:numFmt w:val="lowerLetter"/>
      <w:lvlText w:val="%8."/>
      <w:lvlJc w:val="left"/>
      <w:pPr>
        <w:ind w:left="5880" w:hanging="360"/>
      </w:pPr>
    </w:lvl>
    <w:lvl w:ilvl="8" w:tplc="0413001B" w:tentative="1">
      <w:start w:val="1"/>
      <w:numFmt w:val="lowerRoman"/>
      <w:lvlText w:val="%9."/>
      <w:lvlJc w:val="right"/>
      <w:pPr>
        <w:ind w:left="6600" w:hanging="180"/>
      </w:pPr>
    </w:lvl>
  </w:abstractNum>
  <w:abstractNum w:abstractNumId="11" w15:restartNumberingAfterBreak="0">
    <w:nsid w:val="35D900C8"/>
    <w:multiLevelType w:val="hybridMultilevel"/>
    <w:tmpl w:val="04D23270"/>
    <w:lvl w:ilvl="0" w:tplc="CE2CEE6A">
      <w:start w:val="1"/>
      <w:numFmt w:val="decimal"/>
      <w:lvlText w:val="%1"/>
      <w:lvlJc w:val="left"/>
      <w:pPr>
        <w:ind w:left="910" w:hanging="360"/>
      </w:pPr>
      <w:rPr>
        <w:rFonts w:hint="default"/>
      </w:rPr>
    </w:lvl>
    <w:lvl w:ilvl="1" w:tplc="04130019" w:tentative="1">
      <w:start w:val="1"/>
      <w:numFmt w:val="lowerLetter"/>
      <w:lvlText w:val="%2."/>
      <w:lvlJc w:val="left"/>
      <w:pPr>
        <w:ind w:left="1630" w:hanging="360"/>
      </w:pPr>
    </w:lvl>
    <w:lvl w:ilvl="2" w:tplc="0413001B" w:tentative="1">
      <w:start w:val="1"/>
      <w:numFmt w:val="lowerRoman"/>
      <w:lvlText w:val="%3."/>
      <w:lvlJc w:val="right"/>
      <w:pPr>
        <w:ind w:left="2350" w:hanging="180"/>
      </w:pPr>
    </w:lvl>
    <w:lvl w:ilvl="3" w:tplc="0413000F" w:tentative="1">
      <w:start w:val="1"/>
      <w:numFmt w:val="decimal"/>
      <w:lvlText w:val="%4."/>
      <w:lvlJc w:val="left"/>
      <w:pPr>
        <w:ind w:left="3070" w:hanging="360"/>
      </w:pPr>
    </w:lvl>
    <w:lvl w:ilvl="4" w:tplc="04130019" w:tentative="1">
      <w:start w:val="1"/>
      <w:numFmt w:val="lowerLetter"/>
      <w:lvlText w:val="%5."/>
      <w:lvlJc w:val="left"/>
      <w:pPr>
        <w:ind w:left="3790" w:hanging="360"/>
      </w:pPr>
    </w:lvl>
    <w:lvl w:ilvl="5" w:tplc="0413001B" w:tentative="1">
      <w:start w:val="1"/>
      <w:numFmt w:val="lowerRoman"/>
      <w:lvlText w:val="%6."/>
      <w:lvlJc w:val="right"/>
      <w:pPr>
        <w:ind w:left="4510" w:hanging="180"/>
      </w:pPr>
    </w:lvl>
    <w:lvl w:ilvl="6" w:tplc="0413000F" w:tentative="1">
      <w:start w:val="1"/>
      <w:numFmt w:val="decimal"/>
      <w:lvlText w:val="%7."/>
      <w:lvlJc w:val="left"/>
      <w:pPr>
        <w:ind w:left="5230" w:hanging="360"/>
      </w:pPr>
    </w:lvl>
    <w:lvl w:ilvl="7" w:tplc="04130019" w:tentative="1">
      <w:start w:val="1"/>
      <w:numFmt w:val="lowerLetter"/>
      <w:lvlText w:val="%8."/>
      <w:lvlJc w:val="left"/>
      <w:pPr>
        <w:ind w:left="5950" w:hanging="360"/>
      </w:pPr>
    </w:lvl>
    <w:lvl w:ilvl="8" w:tplc="0413001B" w:tentative="1">
      <w:start w:val="1"/>
      <w:numFmt w:val="lowerRoman"/>
      <w:lvlText w:val="%9."/>
      <w:lvlJc w:val="right"/>
      <w:pPr>
        <w:ind w:left="6670" w:hanging="180"/>
      </w:pPr>
    </w:lvl>
  </w:abstractNum>
  <w:abstractNum w:abstractNumId="12" w15:restartNumberingAfterBreak="0">
    <w:nsid w:val="3C7F16C8"/>
    <w:multiLevelType w:val="hybridMultilevel"/>
    <w:tmpl w:val="606A2C8C"/>
    <w:lvl w:ilvl="0" w:tplc="831C563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A7ACD66">
      <w:start w:val="1"/>
      <w:numFmt w:val="bullet"/>
      <w:lvlText w:val="o"/>
      <w:lvlJc w:val="left"/>
      <w:pPr>
        <w:ind w:left="71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D8E44B4">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D62D31A">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76058D4">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23498D0">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EA816DA">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53E533C">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130A8BE">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F2529C0"/>
    <w:multiLevelType w:val="hybridMultilevel"/>
    <w:tmpl w:val="E1980578"/>
    <w:lvl w:ilvl="0" w:tplc="DCFC44AC">
      <w:start w:val="2"/>
      <w:numFmt w:val="decimal"/>
      <w:lvlText w:val="%1"/>
      <w:lvlJc w:val="left"/>
      <w:pPr>
        <w:ind w:left="910" w:hanging="360"/>
      </w:pPr>
      <w:rPr>
        <w:rFonts w:hint="default"/>
      </w:rPr>
    </w:lvl>
    <w:lvl w:ilvl="1" w:tplc="04130019" w:tentative="1">
      <w:start w:val="1"/>
      <w:numFmt w:val="lowerLetter"/>
      <w:lvlText w:val="%2."/>
      <w:lvlJc w:val="left"/>
      <w:pPr>
        <w:ind w:left="1630" w:hanging="360"/>
      </w:pPr>
    </w:lvl>
    <w:lvl w:ilvl="2" w:tplc="0413001B" w:tentative="1">
      <w:start w:val="1"/>
      <w:numFmt w:val="lowerRoman"/>
      <w:lvlText w:val="%3."/>
      <w:lvlJc w:val="right"/>
      <w:pPr>
        <w:ind w:left="2350" w:hanging="180"/>
      </w:pPr>
    </w:lvl>
    <w:lvl w:ilvl="3" w:tplc="0413000F" w:tentative="1">
      <w:start w:val="1"/>
      <w:numFmt w:val="decimal"/>
      <w:lvlText w:val="%4."/>
      <w:lvlJc w:val="left"/>
      <w:pPr>
        <w:ind w:left="3070" w:hanging="360"/>
      </w:pPr>
    </w:lvl>
    <w:lvl w:ilvl="4" w:tplc="04130019" w:tentative="1">
      <w:start w:val="1"/>
      <w:numFmt w:val="lowerLetter"/>
      <w:lvlText w:val="%5."/>
      <w:lvlJc w:val="left"/>
      <w:pPr>
        <w:ind w:left="3790" w:hanging="360"/>
      </w:pPr>
    </w:lvl>
    <w:lvl w:ilvl="5" w:tplc="0413001B" w:tentative="1">
      <w:start w:val="1"/>
      <w:numFmt w:val="lowerRoman"/>
      <w:lvlText w:val="%6."/>
      <w:lvlJc w:val="right"/>
      <w:pPr>
        <w:ind w:left="4510" w:hanging="180"/>
      </w:pPr>
    </w:lvl>
    <w:lvl w:ilvl="6" w:tplc="0413000F" w:tentative="1">
      <w:start w:val="1"/>
      <w:numFmt w:val="decimal"/>
      <w:lvlText w:val="%7."/>
      <w:lvlJc w:val="left"/>
      <w:pPr>
        <w:ind w:left="5230" w:hanging="360"/>
      </w:pPr>
    </w:lvl>
    <w:lvl w:ilvl="7" w:tplc="04130019" w:tentative="1">
      <w:start w:val="1"/>
      <w:numFmt w:val="lowerLetter"/>
      <w:lvlText w:val="%8."/>
      <w:lvlJc w:val="left"/>
      <w:pPr>
        <w:ind w:left="5950" w:hanging="360"/>
      </w:pPr>
    </w:lvl>
    <w:lvl w:ilvl="8" w:tplc="0413001B" w:tentative="1">
      <w:start w:val="1"/>
      <w:numFmt w:val="lowerRoman"/>
      <w:lvlText w:val="%9."/>
      <w:lvlJc w:val="right"/>
      <w:pPr>
        <w:ind w:left="6670" w:hanging="180"/>
      </w:pPr>
    </w:lvl>
  </w:abstractNum>
  <w:abstractNum w:abstractNumId="14" w15:restartNumberingAfterBreak="0">
    <w:nsid w:val="486F0491"/>
    <w:multiLevelType w:val="hybridMultilevel"/>
    <w:tmpl w:val="E350FFE8"/>
    <w:lvl w:ilvl="0" w:tplc="4B2EA16A">
      <w:start w:val="4"/>
      <w:numFmt w:val="decimal"/>
      <w:lvlText w:val="%1"/>
      <w:lvlJc w:val="left"/>
      <w:pPr>
        <w:ind w:left="910" w:hanging="360"/>
      </w:pPr>
      <w:rPr>
        <w:rFonts w:hint="default"/>
      </w:rPr>
    </w:lvl>
    <w:lvl w:ilvl="1" w:tplc="04130019" w:tentative="1">
      <w:start w:val="1"/>
      <w:numFmt w:val="lowerLetter"/>
      <w:lvlText w:val="%2."/>
      <w:lvlJc w:val="left"/>
      <w:pPr>
        <w:ind w:left="1630" w:hanging="360"/>
      </w:pPr>
    </w:lvl>
    <w:lvl w:ilvl="2" w:tplc="0413001B" w:tentative="1">
      <w:start w:val="1"/>
      <w:numFmt w:val="lowerRoman"/>
      <w:lvlText w:val="%3."/>
      <w:lvlJc w:val="right"/>
      <w:pPr>
        <w:ind w:left="2350" w:hanging="180"/>
      </w:pPr>
    </w:lvl>
    <w:lvl w:ilvl="3" w:tplc="0413000F" w:tentative="1">
      <w:start w:val="1"/>
      <w:numFmt w:val="decimal"/>
      <w:lvlText w:val="%4."/>
      <w:lvlJc w:val="left"/>
      <w:pPr>
        <w:ind w:left="3070" w:hanging="360"/>
      </w:pPr>
    </w:lvl>
    <w:lvl w:ilvl="4" w:tplc="04130019" w:tentative="1">
      <w:start w:val="1"/>
      <w:numFmt w:val="lowerLetter"/>
      <w:lvlText w:val="%5."/>
      <w:lvlJc w:val="left"/>
      <w:pPr>
        <w:ind w:left="3790" w:hanging="360"/>
      </w:pPr>
    </w:lvl>
    <w:lvl w:ilvl="5" w:tplc="0413001B" w:tentative="1">
      <w:start w:val="1"/>
      <w:numFmt w:val="lowerRoman"/>
      <w:lvlText w:val="%6."/>
      <w:lvlJc w:val="right"/>
      <w:pPr>
        <w:ind w:left="4510" w:hanging="180"/>
      </w:pPr>
    </w:lvl>
    <w:lvl w:ilvl="6" w:tplc="0413000F" w:tentative="1">
      <w:start w:val="1"/>
      <w:numFmt w:val="decimal"/>
      <w:lvlText w:val="%7."/>
      <w:lvlJc w:val="left"/>
      <w:pPr>
        <w:ind w:left="5230" w:hanging="360"/>
      </w:pPr>
    </w:lvl>
    <w:lvl w:ilvl="7" w:tplc="04130019" w:tentative="1">
      <w:start w:val="1"/>
      <w:numFmt w:val="lowerLetter"/>
      <w:lvlText w:val="%8."/>
      <w:lvlJc w:val="left"/>
      <w:pPr>
        <w:ind w:left="5950" w:hanging="360"/>
      </w:pPr>
    </w:lvl>
    <w:lvl w:ilvl="8" w:tplc="0413001B" w:tentative="1">
      <w:start w:val="1"/>
      <w:numFmt w:val="lowerRoman"/>
      <w:lvlText w:val="%9."/>
      <w:lvlJc w:val="right"/>
      <w:pPr>
        <w:ind w:left="6670" w:hanging="180"/>
      </w:pPr>
    </w:lvl>
  </w:abstractNum>
  <w:abstractNum w:abstractNumId="15" w15:restartNumberingAfterBreak="0">
    <w:nsid w:val="4A184123"/>
    <w:multiLevelType w:val="hybridMultilevel"/>
    <w:tmpl w:val="2D2E9A96"/>
    <w:lvl w:ilvl="0" w:tplc="1D58F816">
      <w:start w:val="1"/>
      <w:numFmt w:val="decimal"/>
      <w:lvlText w:val="%1"/>
      <w:lvlJc w:val="left"/>
      <w:pPr>
        <w:ind w:left="910" w:hanging="360"/>
      </w:pPr>
      <w:rPr>
        <w:rFonts w:hint="default"/>
      </w:rPr>
    </w:lvl>
    <w:lvl w:ilvl="1" w:tplc="04130019" w:tentative="1">
      <w:start w:val="1"/>
      <w:numFmt w:val="lowerLetter"/>
      <w:lvlText w:val="%2."/>
      <w:lvlJc w:val="left"/>
      <w:pPr>
        <w:ind w:left="1630" w:hanging="360"/>
      </w:pPr>
    </w:lvl>
    <w:lvl w:ilvl="2" w:tplc="0413001B" w:tentative="1">
      <w:start w:val="1"/>
      <w:numFmt w:val="lowerRoman"/>
      <w:lvlText w:val="%3."/>
      <w:lvlJc w:val="right"/>
      <w:pPr>
        <w:ind w:left="2350" w:hanging="180"/>
      </w:pPr>
    </w:lvl>
    <w:lvl w:ilvl="3" w:tplc="0413000F" w:tentative="1">
      <w:start w:val="1"/>
      <w:numFmt w:val="decimal"/>
      <w:lvlText w:val="%4."/>
      <w:lvlJc w:val="left"/>
      <w:pPr>
        <w:ind w:left="3070" w:hanging="360"/>
      </w:pPr>
    </w:lvl>
    <w:lvl w:ilvl="4" w:tplc="04130019" w:tentative="1">
      <w:start w:val="1"/>
      <w:numFmt w:val="lowerLetter"/>
      <w:lvlText w:val="%5."/>
      <w:lvlJc w:val="left"/>
      <w:pPr>
        <w:ind w:left="3790" w:hanging="360"/>
      </w:pPr>
    </w:lvl>
    <w:lvl w:ilvl="5" w:tplc="0413001B" w:tentative="1">
      <w:start w:val="1"/>
      <w:numFmt w:val="lowerRoman"/>
      <w:lvlText w:val="%6."/>
      <w:lvlJc w:val="right"/>
      <w:pPr>
        <w:ind w:left="4510" w:hanging="180"/>
      </w:pPr>
    </w:lvl>
    <w:lvl w:ilvl="6" w:tplc="0413000F" w:tentative="1">
      <w:start w:val="1"/>
      <w:numFmt w:val="decimal"/>
      <w:lvlText w:val="%7."/>
      <w:lvlJc w:val="left"/>
      <w:pPr>
        <w:ind w:left="5230" w:hanging="360"/>
      </w:pPr>
    </w:lvl>
    <w:lvl w:ilvl="7" w:tplc="04130019" w:tentative="1">
      <w:start w:val="1"/>
      <w:numFmt w:val="lowerLetter"/>
      <w:lvlText w:val="%8."/>
      <w:lvlJc w:val="left"/>
      <w:pPr>
        <w:ind w:left="5950" w:hanging="360"/>
      </w:pPr>
    </w:lvl>
    <w:lvl w:ilvl="8" w:tplc="0413001B" w:tentative="1">
      <w:start w:val="1"/>
      <w:numFmt w:val="lowerRoman"/>
      <w:lvlText w:val="%9."/>
      <w:lvlJc w:val="right"/>
      <w:pPr>
        <w:ind w:left="6670" w:hanging="180"/>
      </w:pPr>
    </w:lvl>
  </w:abstractNum>
  <w:abstractNum w:abstractNumId="16" w15:restartNumberingAfterBreak="0">
    <w:nsid w:val="503B3F8B"/>
    <w:multiLevelType w:val="hybridMultilevel"/>
    <w:tmpl w:val="7B0E2990"/>
    <w:lvl w:ilvl="0" w:tplc="92949A78">
      <w:start w:val="24"/>
      <w:numFmt w:val="decimal"/>
      <w:lvlText w:val="%1"/>
      <w:lvlJc w:val="left"/>
      <w:pPr>
        <w:ind w:left="780" w:hanging="360"/>
      </w:pPr>
      <w:rPr>
        <w:rFonts w:hint="default"/>
      </w:r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17" w15:restartNumberingAfterBreak="0">
    <w:nsid w:val="5C1D7CDD"/>
    <w:multiLevelType w:val="hybridMultilevel"/>
    <w:tmpl w:val="BD9A7570"/>
    <w:lvl w:ilvl="0" w:tplc="3FD0A224">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0E61681"/>
    <w:multiLevelType w:val="hybridMultilevel"/>
    <w:tmpl w:val="114281AE"/>
    <w:lvl w:ilvl="0" w:tplc="79BEF44C">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1A9A12">
      <w:start w:val="1"/>
      <w:numFmt w:val="bullet"/>
      <w:lvlText w:val="o"/>
      <w:lvlJc w:val="left"/>
      <w:pPr>
        <w:ind w:left="13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366F9E">
      <w:start w:val="1"/>
      <w:numFmt w:val="bullet"/>
      <w:lvlText w:val="▪"/>
      <w:lvlJc w:val="left"/>
      <w:pPr>
        <w:ind w:left="20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9C230A">
      <w:start w:val="1"/>
      <w:numFmt w:val="bullet"/>
      <w:lvlText w:val="•"/>
      <w:lvlJc w:val="left"/>
      <w:pPr>
        <w:ind w:left="27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E243F4">
      <w:start w:val="1"/>
      <w:numFmt w:val="bullet"/>
      <w:lvlText w:val="o"/>
      <w:lvlJc w:val="left"/>
      <w:pPr>
        <w:ind w:left="34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2E4DA2">
      <w:start w:val="1"/>
      <w:numFmt w:val="bullet"/>
      <w:lvlText w:val="▪"/>
      <w:lvlJc w:val="left"/>
      <w:pPr>
        <w:ind w:left="42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1E4B2E">
      <w:start w:val="1"/>
      <w:numFmt w:val="bullet"/>
      <w:lvlText w:val="•"/>
      <w:lvlJc w:val="left"/>
      <w:pPr>
        <w:ind w:left="4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10AF7C">
      <w:start w:val="1"/>
      <w:numFmt w:val="bullet"/>
      <w:lvlText w:val="o"/>
      <w:lvlJc w:val="left"/>
      <w:pPr>
        <w:ind w:left="5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8E4088">
      <w:start w:val="1"/>
      <w:numFmt w:val="bullet"/>
      <w:lvlText w:val="▪"/>
      <w:lvlJc w:val="left"/>
      <w:pPr>
        <w:ind w:left="6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77B29E1"/>
    <w:multiLevelType w:val="hybridMultilevel"/>
    <w:tmpl w:val="A058E400"/>
    <w:lvl w:ilvl="0" w:tplc="970664AE">
      <w:start w:val="1"/>
      <w:numFmt w:val="bullet"/>
      <w:lvlText w:val="o"/>
      <w:lvlJc w:val="left"/>
      <w:pPr>
        <w:ind w:left="12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BBE4A170">
      <w:start w:val="1"/>
      <w:numFmt w:val="bullet"/>
      <w:lvlText w:val="o"/>
      <w:lvlJc w:val="left"/>
      <w:pPr>
        <w:ind w:left="14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0D4F5CC">
      <w:start w:val="1"/>
      <w:numFmt w:val="bullet"/>
      <w:lvlText w:val="▪"/>
      <w:lvlJc w:val="left"/>
      <w:pPr>
        <w:ind w:left="21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300E4C2">
      <w:start w:val="1"/>
      <w:numFmt w:val="bullet"/>
      <w:lvlText w:val="•"/>
      <w:lvlJc w:val="left"/>
      <w:pPr>
        <w:ind w:left="28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774CDEC">
      <w:start w:val="1"/>
      <w:numFmt w:val="bullet"/>
      <w:lvlText w:val="o"/>
      <w:lvlJc w:val="left"/>
      <w:pPr>
        <w:ind w:left="35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602B6C2">
      <w:start w:val="1"/>
      <w:numFmt w:val="bullet"/>
      <w:lvlText w:val="▪"/>
      <w:lvlJc w:val="left"/>
      <w:pPr>
        <w:ind w:left="43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9A0ED3C">
      <w:start w:val="1"/>
      <w:numFmt w:val="bullet"/>
      <w:lvlText w:val="•"/>
      <w:lvlJc w:val="left"/>
      <w:pPr>
        <w:ind w:left="50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136C3A2">
      <w:start w:val="1"/>
      <w:numFmt w:val="bullet"/>
      <w:lvlText w:val="o"/>
      <w:lvlJc w:val="left"/>
      <w:pPr>
        <w:ind w:left="57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9DE363E">
      <w:start w:val="1"/>
      <w:numFmt w:val="bullet"/>
      <w:lvlText w:val="▪"/>
      <w:lvlJc w:val="left"/>
      <w:pPr>
        <w:ind w:left="64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44C68DD"/>
    <w:multiLevelType w:val="hybridMultilevel"/>
    <w:tmpl w:val="D7EE7380"/>
    <w:lvl w:ilvl="0" w:tplc="B2B68716">
      <w:start w:val="1"/>
      <w:numFmt w:val="decimal"/>
      <w:lvlText w:val="%1."/>
      <w:lvlJc w:val="left"/>
      <w:pPr>
        <w:ind w:left="1030" w:hanging="360"/>
      </w:pPr>
      <w:rPr>
        <w:rFonts w:hint="default"/>
      </w:rPr>
    </w:lvl>
    <w:lvl w:ilvl="1" w:tplc="04130019" w:tentative="1">
      <w:start w:val="1"/>
      <w:numFmt w:val="lowerLetter"/>
      <w:lvlText w:val="%2."/>
      <w:lvlJc w:val="left"/>
      <w:pPr>
        <w:ind w:left="1750" w:hanging="360"/>
      </w:pPr>
    </w:lvl>
    <w:lvl w:ilvl="2" w:tplc="0413001B" w:tentative="1">
      <w:start w:val="1"/>
      <w:numFmt w:val="lowerRoman"/>
      <w:lvlText w:val="%3."/>
      <w:lvlJc w:val="right"/>
      <w:pPr>
        <w:ind w:left="2470" w:hanging="180"/>
      </w:pPr>
    </w:lvl>
    <w:lvl w:ilvl="3" w:tplc="0413000F" w:tentative="1">
      <w:start w:val="1"/>
      <w:numFmt w:val="decimal"/>
      <w:lvlText w:val="%4."/>
      <w:lvlJc w:val="left"/>
      <w:pPr>
        <w:ind w:left="3190" w:hanging="360"/>
      </w:pPr>
    </w:lvl>
    <w:lvl w:ilvl="4" w:tplc="04130019" w:tentative="1">
      <w:start w:val="1"/>
      <w:numFmt w:val="lowerLetter"/>
      <w:lvlText w:val="%5."/>
      <w:lvlJc w:val="left"/>
      <w:pPr>
        <w:ind w:left="3910" w:hanging="360"/>
      </w:pPr>
    </w:lvl>
    <w:lvl w:ilvl="5" w:tplc="0413001B" w:tentative="1">
      <w:start w:val="1"/>
      <w:numFmt w:val="lowerRoman"/>
      <w:lvlText w:val="%6."/>
      <w:lvlJc w:val="right"/>
      <w:pPr>
        <w:ind w:left="4630" w:hanging="180"/>
      </w:pPr>
    </w:lvl>
    <w:lvl w:ilvl="6" w:tplc="0413000F" w:tentative="1">
      <w:start w:val="1"/>
      <w:numFmt w:val="decimal"/>
      <w:lvlText w:val="%7."/>
      <w:lvlJc w:val="left"/>
      <w:pPr>
        <w:ind w:left="5350" w:hanging="360"/>
      </w:pPr>
    </w:lvl>
    <w:lvl w:ilvl="7" w:tplc="04130019" w:tentative="1">
      <w:start w:val="1"/>
      <w:numFmt w:val="lowerLetter"/>
      <w:lvlText w:val="%8."/>
      <w:lvlJc w:val="left"/>
      <w:pPr>
        <w:ind w:left="6070" w:hanging="360"/>
      </w:pPr>
    </w:lvl>
    <w:lvl w:ilvl="8" w:tplc="0413001B" w:tentative="1">
      <w:start w:val="1"/>
      <w:numFmt w:val="lowerRoman"/>
      <w:lvlText w:val="%9."/>
      <w:lvlJc w:val="right"/>
      <w:pPr>
        <w:ind w:left="6790" w:hanging="180"/>
      </w:pPr>
    </w:lvl>
  </w:abstractNum>
  <w:abstractNum w:abstractNumId="21" w15:restartNumberingAfterBreak="0">
    <w:nsid w:val="7875768F"/>
    <w:multiLevelType w:val="hybridMultilevel"/>
    <w:tmpl w:val="3920E074"/>
    <w:lvl w:ilvl="0" w:tplc="845EAD28">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CE4AE4">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C7097E4">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01EC51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6F6D614">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C586CC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FAAD1A4">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CC25A66">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1DC0876">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0"/>
  </w:num>
  <w:num w:numId="3">
    <w:abstractNumId w:val="19"/>
  </w:num>
  <w:num w:numId="4">
    <w:abstractNumId w:val="7"/>
  </w:num>
  <w:num w:numId="5">
    <w:abstractNumId w:val="18"/>
  </w:num>
  <w:num w:numId="6">
    <w:abstractNumId w:val="21"/>
  </w:num>
  <w:num w:numId="7">
    <w:abstractNumId w:val="20"/>
  </w:num>
  <w:num w:numId="8">
    <w:abstractNumId w:val="2"/>
  </w:num>
  <w:num w:numId="9">
    <w:abstractNumId w:val="4"/>
  </w:num>
  <w:num w:numId="10">
    <w:abstractNumId w:val="17"/>
  </w:num>
  <w:num w:numId="11">
    <w:abstractNumId w:val="10"/>
  </w:num>
  <w:num w:numId="12">
    <w:abstractNumId w:val="16"/>
  </w:num>
  <w:num w:numId="13">
    <w:abstractNumId w:val="1"/>
  </w:num>
  <w:num w:numId="14">
    <w:abstractNumId w:val="13"/>
  </w:num>
  <w:num w:numId="15">
    <w:abstractNumId w:val="11"/>
  </w:num>
  <w:num w:numId="16">
    <w:abstractNumId w:val="14"/>
  </w:num>
  <w:num w:numId="17">
    <w:abstractNumId w:val="5"/>
  </w:num>
  <w:num w:numId="18">
    <w:abstractNumId w:val="6"/>
  </w:num>
  <w:num w:numId="19">
    <w:abstractNumId w:val="9"/>
  </w:num>
  <w:num w:numId="20">
    <w:abstractNumId w:val="3"/>
  </w:num>
  <w:num w:numId="21">
    <w:abstractNumId w:val="1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B14"/>
    <w:rsid w:val="00087DAD"/>
    <w:rsid w:val="00117016"/>
    <w:rsid w:val="001442BC"/>
    <w:rsid w:val="001711B4"/>
    <w:rsid w:val="00176035"/>
    <w:rsid w:val="001B4515"/>
    <w:rsid w:val="001B471B"/>
    <w:rsid w:val="00201F57"/>
    <w:rsid w:val="002106AE"/>
    <w:rsid w:val="00214B14"/>
    <w:rsid w:val="00260141"/>
    <w:rsid w:val="002C039A"/>
    <w:rsid w:val="002C6424"/>
    <w:rsid w:val="002D61FA"/>
    <w:rsid w:val="003234AC"/>
    <w:rsid w:val="00333CDF"/>
    <w:rsid w:val="003357E7"/>
    <w:rsid w:val="003646B9"/>
    <w:rsid w:val="003C2CA2"/>
    <w:rsid w:val="003F19E7"/>
    <w:rsid w:val="003F5144"/>
    <w:rsid w:val="004858C7"/>
    <w:rsid w:val="00495DC8"/>
    <w:rsid w:val="004A243A"/>
    <w:rsid w:val="004E0056"/>
    <w:rsid w:val="004E1003"/>
    <w:rsid w:val="00535E8F"/>
    <w:rsid w:val="00542788"/>
    <w:rsid w:val="005A6AEC"/>
    <w:rsid w:val="005B099E"/>
    <w:rsid w:val="005C57E7"/>
    <w:rsid w:val="00614A92"/>
    <w:rsid w:val="00626F92"/>
    <w:rsid w:val="00651CE4"/>
    <w:rsid w:val="00716A3F"/>
    <w:rsid w:val="00721B33"/>
    <w:rsid w:val="007549AA"/>
    <w:rsid w:val="00846755"/>
    <w:rsid w:val="00851922"/>
    <w:rsid w:val="0089188E"/>
    <w:rsid w:val="008B0BE2"/>
    <w:rsid w:val="008E3AB7"/>
    <w:rsid w:val="008F1559"/>
    <w:rsid w:val="00907697"/>
    <w:rsid w:val="009B03E5"/>
    <w:rsid w:val="00A21FFA"/>
    <w:rsid w:val="00A27ADC"/>
    <w:rsid w:val="00A55306"/>
    <w:rsid w:val="00A82D9A"/>
    <w:rsid w:val="00AB7C79"/>
    <w:rsid w:val="00AC4AB3"/>
    <w:rsid w:val="00B0294D"/>
    <w:rsid w:val="00B35C94"/>
    <w:rsid w:val="00B65D6C"/>
    <w:rsid w:val="00B71E89"/>
    <w:rsid w:val="00B76E86"/>
    <w:rsid w:val="00C50A26"/>
    <w:rsid w:val="00C606F7"/>
    <w:rsid w:val="00C64495"/>
    <w:rsid w:val="00C81813"/>
    <w:rsid w:val="00C90D9F"/>
    <w:rsid w:val="00CD1958"/>
    <w:rsid w:val="00CE7E55"/>
    <w:rsid w:val="00D10ADD"/>
    <w:rsid w:val="00D66A30"/>
    <w:rsid w:val="00D760A7"/>
    <w:rsid w:val="00DB723D"/>
    <w:rsid w:val="00DF41DE"/>
    <w:rsid w:val="00E21C38"/>
    <w:rsid w:val="00E24269"/>
    <w:rsid w:val="00E43C57"/>
    <w:rsid w:val="00E4525F"/>
    <w:rsid w:val="00E66B57"/>
    <w:rsid w:val="00E81090"/>
    <w:rsid w:val="00EC0B87"/>
    <w:rsid w:val="00ED4BC8"/>
    <w:rsid w:val="00F04566"/>
    <w:rsid w:val="00F63F8A"/>
    <w:rsid w:val="00FB0D76"/>
    <w:rsid w:val="00FB1D64"/>
    <w:rsid w:val="00FC50C1"/>
    <w:rsid w:val="00FC7CF3"/>
    <w:rsid w:val="00FE0C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B0D9F"/>
  <w15:docId w15:val="{6C6A7DCD-CD50-4386-B546-AA2C6560C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1FFA"/>
    <w:pPr>
      <w:spacing w:after="5" w:line="249" w:lineRule="auto"/>
      <w:ind w:left="9" w:hanging="9"/>
    </w:pPr>
    <w:rPr>
      <w:rFonts w:ascii="Arial" w:eastAsia="Arial" w:hAnsi="Arial" w:cs="Arial"/>
      <w:color w:val="000000"/>
    </w:rPr>
  </w:style>
  <w:style w:type="paragraph" w:styleId="Kop1">
    <w:name w:val="heading 1"/>
    <w:next w:val="Standaard"/>
    <w:link w:val="Kop1Char"/>
    <w:uiPriority w:val="9"/>
    <w:qFormat/>
    <w:pPr>
      <w:keepNext/>
      <w:keepLines/>
      <w:spacing w:after="0"/>
      <w:ind w:left="436" w:hanging="10"/>
      <w:outlineLvl w:val="0"/>
    </w:pPr>
    <w:rPr>
      <w:rFonts w:ascii="Arial" w:eastAsia="Arial" w:hAnsi="Arial" w:cs="Arial"/>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jstalinea">
    <w:name w:val="List Paragraph"/>
    <w:basedOn w:val="Standaard"/>
    <w:uiPriority w:val="34"/>
    <w:qFormat/>
    <w:rsid w:val="00626F92"/>
    <w:pPr>
      <w:ind w:left="720"/>
      <w:contextualSpacing/>
    </w:pPr>
  </w:style>
  <w:style w:type="paragraph" w:styleId="Koptekst">
    <w:name w:val="header"/>
    <w:basedOn w:val="Standaard"/>
    <w:link w:val="KoptekstChar"/>
    <w:uiPriority w:val="99"/>
    <w:unhideWhenUsed/>
    <w:rsid w:val="008B0B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0BE2"/>
    <w:rPr>
      <w:rFonts w:ascii="Arial" w:eastAsia="Arial" w:hAnsi="Arial" w:cs="Arial"/>
      <w:color w:val="000000"/>
    </w:rPr>
  </w:style>
  <w:style w:type="character" w:styleId="Verwijzingopmerking">
    <w:name w:val="annotation reference"/>
    <w:basedOn w:val="Standaardalinea-lettertype"/>
    <w:uiPriority w:val="99"/>
    <w:semiHidden/>
    <w:unhideWhenUsed/>
    <w:rsid w:val="00542788"/>
    <w:rPr>
      <w:sz w:val="16"/>
      <w:szCs w:val="16"/>
    </w:rPr>
  </w:style>
  <w:style w:type="paragraph" w:styleId="Tekstopmerking">
    <w:name w:val="annotation text"/>
    <w:basedOn w:val="Standaard"/>
    <w:link w:val="TekstopmerkingChar"/>
    <w:uiPriority w:val="99"/>
    <w:semiHidden/>
    <w:unhideWhenUsed/>
    <w:rsid w:val="0054278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42788"/>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542788"/>
    <w:rPr>
      <w:b/>
      <w:bCs/>
    </w:rPr>
  </w:style>
  <w:style w:type="character" w:customStyle="1" w:styleId="OnderwerpvanopmerkingChar">
    <w:name w:val="Onderwerp van opmerking Char"/>
    <w:basedOn w:val="TekstopmerkingChar"/>
    <w:link w:val="Onderwerpvanopmerking"/>
    <w:uiPriority w:val="99"/>
    <w:semiHidden/>
    <w:rsid w:val="00542788"/>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A4716-03B0-497E-BEDA-710731271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9</Pages>
  <Words>2201</Words>
  <Characters>12108</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Microsoft Word - concept Jaarverslag Stichting Theater Karroessel 2023 versie 2JRAP</vt:lpstr>
    </vt:vector>
  </TitlesOfParts>
  <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concept Jaarverslag Stichting Theater Karroessel 2023 versie 2JRAP</dc:title>
  <dc:subject/>
  <dc:creator>frans</dc:creator>
  <cp:keywords/>
  <cp:lastModifiedBy>Frans Knoops</cp:lastModifiedBy>
  <cp:revision>17</cp:revision>
  <cp:lastPrinted>2025-04-29T13:48:00Z</cp:lastPrinted>
  <dcterms:created xsi:type="dcterms:W3CDTF">2025-04-07T14:19:00Z</dcterms:created>
  <dcterms:modified xsi:type="dcterms:W3CDTF">2025-05-28T08:58:00Z</dcterms:modified>
</cp:coreProperties>
</file>